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366B32" w14:textId="50249D2E" w:rsidR="00E24463" w:rsidRDefault="00E24463" w:rsidP="00982A46">
      <w:pPr>
        <w:jc w:val="both"/>
        <w:rPr>
          <w:rFonts w:ascii="Times New Roman" w:hAnsi="Times New Roman" w:cs="Times New Roman"/>
        </w:rPr>
      </w:pPr>
      <w:r w:rsidRPr="00CF2F30">
        <w:rPr>
          <w:rFonts w:ascii="Times New Roman" w:hAnsi="Times New Roman" w:cs="Times New Roman"/>
          <w:b/>
          <w:bCs/>
        </w:rPr>
        <w:t>Supplemental Figure 1.</w:t>
      </w:r>
      <w:r>
        <w:rPr>
          <w:rFonts w:ascii="Times New Roman" w:hAnsi="Times New Roman" w:cs="Times New Roman"/>
        </w:rPr>
        <w:t xml:space="preserve"> The sample size used for three PLS-DA-based modeling strategies.</w:t>
      </w:r>
    </w:p>
    <w:p w14:paraId="776C5AEB" w14:textId="098F7E05" w:rsidR="00E2082E" w:rsidRDefault="00E2082E" w:rsidP="00982A46">
      <w:pPr>
        <w:jc w:val="both"/>
        <w:rPr>
          <w:rFonts w:ascii="Times New Roman" w:hAnsi="Times New Roman" w:cs="Times New Roman"/>
        </w:rPr>
      </w:pPr>
      <w:r>
        <w:rPr>
          <w:rFonts w:ascii="Times New Roman" w:hAnsi="Times New Roman" w:cs="Times New Roman"/>
          <w:noProof/>
        </w:rPr>
        <w:drawing>
          <wp:inline distT="0" distB="0" distL="0" distR="0" wp14:anchorId="60E24D4C" wp14:editId="13E52A82">
            <wp:extent cx="5943600" cy="1615440"/>
            <wp:effectExtent l="0" t="0" r="0" b="0"/>
            <wp:docPr id="1415480406" name="Picture 1" descr="A graph of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80406" name="Picture 1" descr="A graph of numbers and a number of people&#10;&#10;AI-generated content may be incorrect."/>
                    <pic:cNvPicPr/>
                  </pic:nvPicPr>
                  <pic:blipFill>
                    <a:blip r:embed="rId4"/>
                    <a:stretch>
                      <a:fillRect/>
                    </a:stretch>
                  </pic:blipFill>
                  <pic:spPr>
                    <a:xfrm>
                      <a:off x="0" y="0"/>
                      <a:ext cx="5943600" cy="1615440"/>
                    </a:xfrm>
                    <a:prstGeom prst="rect">
                      <a:avLst/>
                    </a:prstGeom>
                  </pic:spPr>
                </pic:pic>
              </a:graphicData>
            </a:graphic>
          </wp:inline>
        </w:drawing>
      </w:r>
    </w:p>
    <w:p w14:paraId="22514F40" w14:textId="77777777" w:rsidR="00CD5A0D" w:rsidRDefault="00CD5A0D" w:rsidP="00982A46">
      <w:pPr>
        <w:jc w:val="both"/>
        <w:rPr>
          <w:rFonts w:ascii="Times New Roman" w:hAnsi="Times New Roman" w:cs="Times New Roman"/>
        </w:rPr>
      </w:pPr>
    </w:p>
    <w:p w14:paraId="2C8CCD0D" w14:textId="77777777" w:rsidR="00CD5A0D" w:rsidRDefault="00CD5A0D" w:rsidP="00982A46">
      <w:pPr>
        <w:jc w:val="both"/>
        <w:rPr>
          <w:rFonts w:ascii="Times New Roman" w:hAnsi="Times New Roman" w:cs="Times New Roman"/>
        </w:rPr>
      </w:pPr>
    </w:p>
    <w:p w14:paraId="02DE74EB" w14:textId="77777777" w:rsidR="00CD5A0D" w:rsidRDefault="00CD5A0D" w:rsidP="00982A46">
      <w:pPr>
        <w:jc w:val="both"/>
        <w:rPr>
          <w:rFonts w:ascii="Times New Roman" w:hAnsi="Times New Roman" w:cs="Times New Roman"/>
        </w:rPr>
      </w:pPr>
    </w:p>
    <w:p w14:paraId="222B1AA9" w14:textId="77777777" w:rsidR="00CD5A0D" w:rsidRDefault="00CD5A0D" w:rsidP="00982A46">
      <w:pPr>
        <w:jc w:val="both"/>
        <w:rPr>
          <w:rFonts w:ascii="Times New Roman" w:hAnsi="Times New Roman" w:cs="Times New Roman"/>
        </w:rPr>
      </w:pPr>
    </w:p>
    <w:p w14:paraId="2D4FC21E" w14:textId="77777777" w:rsidR="00CD5A0D" w:rsidRDefault="00CD5A0D" w:rsidP="00982A46">
      <w:pPr>
        <w:jc w:val="both"/>
        <w:rPr>
          <w:rFonts w:ascii="Times New Roman" w:hAnsi="Times New Roman" w:cs="Times New Roman"/>
        </w:rPr>
      </w:pPr>
    </w:p>
    <w:p w14:paraId="374B4F3D" w14:textId="77777777" w:rsidR="00CD5A0D" w:rsidRDefault="00CD5A0D" w:rsidP="00982A46">
      <w:pPr>
        <w:jc w:val="both"/>
        <w:rPr>
          <w:rFonts w:ascii="Times New Roman" w:hAnsi="Times New Roman" w:cs="Times New Roman"/>
        </w:rPr>
      </w:pPr>
    </w:p>
    <w:p w14:paraId="28B3CFE0" w14:textId="77777777" w:rsidR="00CD5A0D" w:rsidRDefault="00CD5A0D" w:rsidP="00982A46">
      <w:pPr>
        <w:jc w:val="both"/>
        <w:rPr>
          <w:rFonts w:ascii="Times New Roman" w:hAnsi="Times New Roman" w:cs="Times New Roman"/>
        </w:rPr>
      </w:pPr>
    </w:p>
    <w:p w14:paraId="00AA05A3" w14:textId="77777777" w:rsidR="00CD5A0D" w:rsidRDefault="00CD5A0D" w:rsidP="00982A46">
      <w:pPr>
        <w:jc w:val="both"/>
        <w:rPr>
          <w:rFonts w:ascii="Times New Roman" w:hAnsi="Times New Roman" w:cs="Times New Roman"/>
        </w:rPr>
      </w:pPr>
    </w:p>
    <w:p w14:paraId="3FAA0F73" w14:textId="77777777" w:rsidR="00CD5A0D" w:rsidRDefault="00CD5A0D" w:rsidP="00982A46">
      <w:pPr>
        <w:jc w:val="both"/>
        <w:rPr>
          <w:rFonts w:ascii="Times New Roman" w:hAnsi="Times New Roman" w:cs="Times New Roman"/>
        </w:rPr>
      </w:pPr>
    </w:p>
    <w:p w14:paraId="26B917D2" w14:textId="77777777" w:rsidR="00CD5A0D" w:rsidRDefault="00CD5A0D" w:rsidP="00982A46">
      <w:pPr>
        <w:jc w:val="both"/>
        <w:rPr>
          <w:rFonts w:ascii="Times New Roman" w:hAnsi="Times New Roman" w:cs="Times New Roman"/>
        </w:rPr>
      </w:pPr>
    </w:p>
    <w:p w14:paraId="42C2B263" w14:textId="77777777" w:rsidR="00CD5A0D" w:rsidRDefault="00CD5A0D" w:rsidP="00982A46">
      <w:pPr>
        <w:jc w:val="both"/>
        <w:rPr>
          <w:rFonts w:ascii="Times New Roman" w:hAnsi="Times New Roman" w:cs="Times New Roman"/>
        </w:rPr>
      </w:pPr>
    </w:p>
    <w:p w14:paraId="06AFC32F" w14:textId="77777777" w:rsidR="00CD5A0D" w:rsidRDefault="00CD5A0D" w:rsidP="00982A46">
      <w:pPr>
        <w:jc w:val="both"/>
        <w:rPr>
          <w:rFonts w:ascii="Times New Roman" w:hAnsi="Times New Roman" w:cs="Times New Roman"/>
        </w:rPr>
      </w:pPr>
    </w:p>
    <w:p w14:paraId="5FC99046" w14:textId="77777777" w:rsidR="00CD5A0D" w:rsidRDefault="00CD5A0D" w:rsidP="00982A46">
      <w:pPr>
        <w:jc w:val="both"/>
        <w:rPr>
          <w:rFonts w:ascii="Times New Roman" w:hAnsi="Times New Roman" w:cs="Times New Roman"/>
        </w:rPr>
      </w:pPr>
    </w:p>
    <w:p w14:paraId="5DF11508" w14:textId="77777777" w:rsidR="00CD5A0D" w:rsidRDefault="00CD5A0D" w:rsidP="00982A46">
      <w:pPr>
        <w:jc w:val="both"/>
        <w:rPr>
          <w:rFonts w:ascii="Times New Roman" w:hAnsi="Times New Roman" w:cs="Times New Roman"/>
        </w:rPr>
      </w:pPr>
    </w:p>
    <w:p w14:paraId="6F3245EB" w14:textId="77777777" w:rsidR="00CD5A0D" w:rsidRDefault="00CD5A0D" w:rsidP="00982A46">
      <w:pPr>
        <w:jc w:val="both"/>
        <w:rPr>
          <w:rFonts w:ascii="Times New Roman" w:hAnsi="Times New Roman" w:cs="Times New Roman"/>
        </w:rPr>
      </w:pPr>
    </w:p>
    <w:p w14:paraId="07A4DEE6" w14:textId="77777777" w:rsidR="00CD5A0D" w:rsidRDefault="00CD5A0D" w:rsidP="00982A46">
      <w:pPr>
        <w:jc w:val="both"/>
        <w:rPr>
          <w:rFonts w:ascii="Times New Roman" w:hAnsi="Times New Roman" w:cs="Times New Roman"/>
        </w:rPr>
      </w:pPr>
    </w:p>
    <w:p w14:paraId="5538B998" w14:textId="77777777" w:rsidR="00CD5A0D" w:rsidRDefault="00CD5A0D" w:rsidP="00982A46">
      <w:pPr>
        <w:jc w:val="both"/>
        <w:rPr>
          <w:rFonts w:ascii="Times New Roman" w:hAnsi="Times New Roman" w:cs="Times New Roman"/>
        </w:rPr>
      </w:pPr>
    </w:p>
    <w:p w14:paraId="15BF2430" w14:textId="77777777" w:rsidR="00CD5A0D" w:rsidRDefault="00CD5A0D" w:rsidP="00982A46">
      <w:pPr>
        <w:jc w:val="both"/>
        <w:rPr>
          <w:rFonts w:ascii="Times New Roman" w:hAnsi="Times New Roman" w:cs="Times New Roman"/>
        </w:rPr>
      </w:pPr>
    </w:p>
    <w:p w14:paraId="73C62535" w14:textId="77777777" w:rsidR="00CD5A0D" w:rsidRDefault="00CD5A0D" w:rsidP="00982A46">
      <w:pPr>
        <w:jc w:val="both"/>
        <w:rPr>
          <w:rFonts w:ascii="Times New Roman" w:hAnsi="Times New Roman" w:cs="Times New Roman"/>
        </w:rPr>
      </w:pPr>
    </w:p>
    <w:p w14:paraId="5949E9E7" w14:textId="77777777" w:rsidR="00CD5A0D" w:rsidRDefault="00CD5A0D" w:rsidP="00982A46">
      <w:pPr>
        <w:jc w:val="both"/>
        <w:rPr>
          <w:rFonts w:ascii="Times New Roman" w:hAnsi="Times New Roman" w:cs="Times New Roman"/>
        </w:rPr>
      </w:pPr>
    </w:p>
    <w:p w14:paraId="6E7CB99F" w14:textId="19267A81" w:rsidR="00982A46" w:rsidRPr="00982A46" w:rsidRDefault="00982A46" w:rsidP="00982A46">
      <w:pPr>
        <w:jc w:val="both"/>
        <w:rPr>
          <w:rFonts w:ascii="Times New Roman" w:hAnsi="Times New Roman" w:cs="Times New Roman"/>
        </w:rPr>
      </w:pPr>
      <w:r w:rsidRPr="00CF2F30">
        <w:rPr>
          <w:rFonts w:ascii="Times New Roman" w:hAnsi="Times New Roman" w:cs="Times New Roman"/>
          <w:b/>
          <w:bCs/>
        </w:rPr>
        <w:lastRenderedPageBreak/>
        <w:t xml:space="preserve">Supplemental Figure </w:t>
      </w:r>
      <w:r w:rsidR="00E24463" w:rsidRPr="00CF2F30">
        <w:rPr>
          <w:rFonts w:ascii="Times New Roman" w:hAnsi="Times New Roman" w:cs="Times New Roman"/>
          <w:b/>
          <w:bCs/>
        </w:rPr>
        <w:t>2</w:t>
      </w:r>
      <w:r w:rsidRPr="00CF2F30">
        <w:rPr>
          <w:rFonts w:ascii="Times New Roman" w:hAnsi="Times New Roman" w:cs="Times New Roman"/>
          <w:b/>
          <w:bCs/>
        </w:rPr>
        <w:t>.</w:t>
      </w:r>
      <w:r w:rsidRPr="00982A46">
        <w:rPr>
          <w:rFonts w:ascii="Times New Roman" w:hAnsi="Times New Roman" w:cs="Times New Roman"/>
        </w:rPr>
        <w:t xml:space="preserve"> Line plots with 95% confident interval showing the linear relationship between the predictive milk components and the absorption peaks of these components (fat, true protein and lactose) at different DIM. Coefficient of determination (R2) which represents the percentage of the variance in the absorption peaks that the predictive milk components explain collectively, and P-value which indicates overall significance of the regression model were present.</w:t>
      </w:r>
    </w:p>
    <w:p w14:paraId="18ACC530" w14:textId="760D6F10" w:rsidR="00982A46" w:rsidRDefault="00B807F3">
      <w:r>
        <w:rPr>
          <w:noProof/>
        </w:rPr>
        <w:drawing>
          <wp:inline distT="0" distB="0" distL="0" distR="0" wp14:anchorId="7C6AA17C" wp14:editId="0010B66F">
            <wp:extent cx="5943600" cy="4570730"/>
            <wp:effectExtent l="0" t="0" r="0" b="1270"/>
            <wp:docPr id="283662680" name="Picture 2" descr="A chart of different types of mil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62680" name="Picture 2" descr="A chart of different types of milk&#10;&#10;AI-generated content may be incorrect."/>
                    <pic:cNvPicPr/>
                  </pic:nvPicPr>
                  <pic:blipFill>
                    <a:blip r:embed="rId5"/>
                    <a:stretch>
                      <a:fillRect/>
                    </a:stretch>
                  </pic:blipFill>
                  <pic:spPr>
                    <a:xfrm>
                      <a:off x="0" y="0"/>
                      <a:ext cx="5943600" cy="4570730"/>
                    </a:xfrm>
                    <a:prstGeom prst="rect">
                      <a:avLst/>
                    </a:prstGeom>
                  </pic:spPr>
                </pic:pic>
              </a:graphicData>
            </a:graphic>
          </wp:inline>
        </w:drawing>
      </w:r>
    </w:p>
    <w:p w14:paraId="700AA11C" w14:textId="77777777" w:rsidR="00982A46" w:rsidRDefault="00982A46"/>
    <w:p w14:paraId="699D99DA" w14:textId="77777777" w:rsidR="00982A46" w:rsidRDefault="00982A46"/>
    <w:p w14:paraId="2E7CC99A" w14:textId="77777777" w:rsidR="00982A46" w:rsidRDefault="00982A46"/>
    <w:p w14:paraId="5FFC2646" w14:textId="77777777" w:rsidR="00982A46" w:rsidRDefault="00982A46"/>
    <w:p w14:paraId="499A6D32" w14:textId="77777777" w:rsidR="00982A46" w:rsidRDefault="00982A46"/>
    <w:p w14:paraId="13BE419F" w14:textId="77777777" w:rsidR="00982A46" w:rsidRDefault="00982A46"/>
    <w:p w14:paraId="57337BCF" w14:textId="77777777" w:rsidR="00982A46" w:rsidRDefault="00982A46"/>
    <w:p w14:paraId="3ADD0C9C" w14:textId="77777777" w:rsidR="00982A46" w:rsidRDefault="00982A46"/>
    <w:p w14:paraId="45766202" w14:textId="7045CE4F" w:rsidR="00982A46" w:rsidRDefault="00982A46" w:rsidP="0096239B">
      <w:pPr>
        <w:jc w:val="both"/>
        <w:rPr>
          <w:rFonts w:ascii="Times New Roman" w:hAnsi="Times New Roman" w:cs="Times New Roman"/>
        </w:rPr>
      </w:pPr>
      <w:r w:rsidRPr="00CF2F30">
        <w:rPr>
          <w:rFonts w:ascii="Times New Roman" w:hAnsi="Times New Roman" w:cs="Times New Roman"/>
          <w:b/>
          <w:bCs/>
        </w:rPr>
        <w:lastRenderedPageBreak/>
        <w:t xml:space="preserve">Supplemental Figure </w:t>
      </w:r>
      <w:r w:rsidR="00937B0E" w:rsidRPr="00CF2F30">
        <w:rPr>
          <w:rFonts w:ascii="Times New Roman" w:hAnsi="Times New Roman" w:cs="Times New Roman"/>
          <w:b/>
          <w:bCs/>
        </w:rPr>
        <w:t>3</w:t>
      </w:r>
      <w:r w:rsidRPr="00CF2F30">
        <w:rPr>
          <w:rFonts w:ascii="Times New Roman" w:hAnsi="Times New Roman" w:cs="Times New Roman"/>
          <w:b/>
          <w:bCs/>
        </w:rPr>
        <w:t>.</w:t>
      </w:r>
      <w:r w:rsidRPr="00982A46">
        <w:rPr>
          <w:rFonts w:ascii="Times New Roman" w:hAnsi="Times New Roman" w:cs="Times New Roman"/>
        </w:rPr>
        <w:t xml:space="preserve"> </w:t>
      </w:r>
      <w:r w:rsidR="00937B0E" w:rsidRPr="00937B0E">
        <w:rPr>
          <w:rFonts w:ascii="Times New Roman" w:hAnsi="Times New Roman" w:cs="Times New Roman"/>
        </w:rPr>
        <w:t xml:space="preserve">Comparison of model performance (average </w:t>
      </w:r>
      <w:r w:rsidR="00937B0E">
        <w:rPr>
          <w:rFonts w:ascii="Times New Roman" w:hAnsi="Times New Roman" w:cs="Times New Roman"/>
        </w:rPr>
        <w:t>Accuracy</w:t>
      </w:r>
      <w:r w:rsidR="00937B0E" w:rsidRPr="00937B0E">
        <w:rPr>
          <w:rFonts w:ascii="Times New Roman" w:hAnsi="Times New Roman" w:cs="Times New Roman"/>
        </w:rPr>
        <w:t xml:space="preserve"> from repeated LOOCV; mean ± 95% CI) for predicting and classifying metritis and mastitis across modeling strategies using milk FTIR spectra various feature combinations (DIM, milk yield, SCC, parity, and spectra-predicted milk fat, protein and lactose). A. Predictive performance under Pooled PLS-DA strategy. B. Predictive performance under Multi-block PLS-DA strategy. C. Predictive performance under Single-day PLS-DA strategy. Time points with fewer than 10 samples per group were not included in modeling.</w:t>
      </w:r>
    </w:p>
    <w:p w14:paraId="7AF3F517" w14:textId="6549C633" w:rsidR="00337A9A" w:rsidRDefault="00337A9A" w:rsidP="0096239B">
      <w:pPr>
        <w:jc w:val="both"/>
        <w:rPr>
          <w:rFonts w:ascii="Times New Roman" w:hAnsi="Times New Roman" w:cs="Times New Roman"/>
        </w:rPr>
      </w:pPr>
      <w:r>
        <w:rPr>
          <w:rFonts w:ascii="Times New Roman" w:hAnsi="Times New Roman" w:cs="Times New Roman"/>
          <w:noProof/>
        </w:rPr>
        <w:drawing>
          <wp:inline distT="0" distB="0" distL="0" distR="0" wp14:anchorId="5A458192" wp14:editId="7AE1191D">
            <wp:extent cx="5943600" cy="4112895"/>
            <wp:effectExtent l="0" t="0" r="0" b="1905"/>
            <wp:docPr id="1997014252" name="Picture 3" descr="A group of diagram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14252" name="Picture 3" descr="A group of diagrams showing different types of data&#10;&#10;AI-generated content may be incorrect."/>
                    <pic:cNvPicPr/>
                  </pic:nvPicPr>
                  <pic:blipFill>
                    <a:blip r:embed="rId6"/>
                    <a:stretch>
                      <a:fillRect/>
                    </a:stretch>
                  </pic:blipFill>
                  <pic:spPr>
                    <a:xfrm>
                      <a:off x="0" y="0"/>
                      <a:ext cx="5943600" cy="4112895"/>
                    </a:xfrm>
                    <a:prstGeom prst="rect">
                      <a:avLst/>
                    </a:prstGeom>
                  </pic:spPr>
                </pic:pic>
              </a:graphicData>
            </a:graphic>
          </wp:inline>
        </w:drawing>
      </w:r>
    </w:p>
    <w:p w14:paraId="0D6F0A00" w14:textId="77777777" w:rsidR="00CD5A0D" w:rsidRDefault="00CD5A0D" w:rsidP="0096239B">
      <w:pPr>
        <w:jc w:val="both"/>
        <w:rPr>
          <w:rFonts w:ascii="Times New Roman" w:hAnsi="Times New Roman" w:cs="Times New Roman"/>
        </w:rPr>
      </w:pPr>
    </w:p>
    <w:p w14:paraId="4F96C734" w14:textId="77777777" w:rsidR="00CD5A0D" w:rsidRDefault="00CD5A0D" w:rsidP="0096239B">
      <w:pPr>
        <w:jc w:val="both"/>
        <w:rPr>
          <w:rFonts w:ascii="Times New Roman" w:hAnsi="Times New Roman" w:cs="Times New Roman"/>
        </w:rPr>
      </w:pPr>
    </w:p>
    <w:p w14:paraId="4C7E05E0" w14:textId="77777777" w:rsidR="00CD5A0D" w:rsidRDefault="00CD5A0D" w:rsidP="0096239B">
      <w:pPr>
        <w:jc w:val="both"/>
        <w:rPr>
          <w:rFonts w:ascii="Times New Roman" w:hAnsi="Times New Roman" w:cs="Times New Roman"/>
        </w:rPr>
      </w:pPr>
    </w:p>
    <w:p w14:paraId="3539FBD7" w14:textId="77777777" w:rsidR="00CD5A0D" w:rsidRDefault="00CD5A0D" w:rsidP="0096239B">
      <w:pPr>
        <w:jc w:val="both"/>
        <w:rPr>
          <w:rFonts w:ascii="Times New Roman" w:hAnsi="Times New Roman" w:cs="Times New Roman"/>
        </w:rPr>
      </w:pPr>
    </w:p>
    <w:p w14:paraId="0667728F" w14:textId="77777777" w:rsidR="00CD5A0D" w:rsidRDefault="00CD5A0D" w:rsidP="0096239B">
      <w:pPr>
        <w:jc w:val="both"/>
        <w:rPr>
          <w:rFonts w:ascii="Times New Roman" w:hAnsi="Times New Roman" w:cs="Times New Roman"/>
        </w:rPr>
      </w:pPr>
    </w:p>
    <w:p w14:paraId="7C1662E7" w14:textId="77777777" w:rsidR="00CD5A0D" w:rsidRDefault="00CD5A0D" w:rsidP="0096239B">
      <w:pPr>
        <w:jc w:val="both"/>
        <w:rPr>
          <w:rFonts w:ascii="Times New Roman" w:hAnsi="Times New Roman" w:cs="Times New Roman"/>
        </w:rPr>
      </w:pPr>
    </w:p>
    <w:p w14:paraId="1FDE4214" w14:textId="77777777" w:rsidR="00CD5A0D" w:rsidRDefault="00CD5A0D" w:rsidP="0096239B">
      <w:pPr>
        <w:jc w:val="both"/>
        <w:rPr>
          <w:rFonts w:ascii="Times New Roman" w:hAnsi="Times New Roman" w:cs="Times New Roman"/>
        </w:rPr>
      </w:pPr>
    </w:p>
    <w:p w14:paraId="20FA6161" w14:textId="77777777" w:rsidR="00CD5A0D" w:rsidRDefault="00CD5A0D" w:rsidP="0096239B">
      <w:pPr>
        <w:jc w:val="both"/>
        <w:rPr>
          <w:rFonts w:ascii="Times New Roman" w:hAnsi="Times New Roman" w:cs="Times New Roman"/>
        </w:rPr>
      </w:pPr>
    </w:p>
    <w:p w14:paraId="71E5BE3A" w14:textId="08D55019" w:rsidR="00937B0E" w:rsidRDefault="00937B0E" w:rsidP="00937B0E">
      <w:pPr>
        <w:jc w:val="both"/>
        <w:rPr>
          <w:rFonts w:ascii="Times New Roman" w:hAnsi="Times New Roman" w:cs="Times New Roman"/>
        </w:rPr>
      </w:pPr>
      <w:r w:rsidRPr="00CF2F30">
        <w:rPr>
          <w:rFonts w:ascii="Times New Roman" w:hAnsi="Times New Roman" w:cs="Times New Roman"/>
          <w:b/>
          <w:bCs/>
        </w:rPr>
        <w:lastRenderedPageBreak/>
        <w:t>Supplemental Figure 4.</w:t>
      </w:r>
      <w:r w:rsidRPr="00982A46">
        <w:rPr>
          <w:rFonts w:ascii="Times New Roman" w:hAnsi="Times New Roman" w:cs="Times New Roman"/>
        </w:rPr>
        <w:t xml:space="preserve"> </w:t>
      </w:r>
      <w:r w:rsidRPr="00937B0E">
        <w:rPr>
          <w:rFonts w:ascii="Times New Roman" w:hAnsi="Times New Roman" w:cs="Times New Roman"/>
        </w:rPr>
        <w:t xml:space="preserve">Comparison of model performance (average </w:t>
      </w:r>
      <w:r>
        <w:rPr>
          <w:rFonts w:ascii="Times New Roman" w:hAnsi="Times New Roman" w:cs="Times New Roman"/>
        </w:rPr>
        <w:t>Sensitivity</w:t>
      </w:r>
      <w:r w:rsidRPr="00937B0E">
        <w:rPr>
          <w:rFonts w:ascii="Times New Roman" w:hAnsi="Times New Roman" w:cs="Times New Roman"/>
        </w:rPr>
        <w:t xml:space="preserve"> from repeated LOOCV; mean ± 95% CI) for predicting and classifying metritis and mastitis across modeling strategies using milk FTIR spectra various feature combinations (DIM, milk yield, SCC, parity, and spectra-predicted milk fat, protein and lactose). A. Predictive performance under Pooled PLS-DA strategy. B. Predictive performance under Multi-block PLS-DA strategy. C. Predictive performance under Single-day PLS-DA strategy. Time points with fewer than 10 samples per group were not included in modeling.</w:t>
      </w:r>
    </w:p>
    <w:p w14:paraId="1C37554C" w14:textId="76A3252A" w:rsidR="00645B6B" w:rsidRDefault="00645B6B" w:rsidP="00937B0E">
      <w:pPr>
        <w:jc w:val="both"/>
        <w:rPr>
          <w:rFonts w:ascii="Times New Roman" w:hAnsi="Times New Roman" w:cs="Times New Roman"/>
        </w:rPr>
      </w:pPr>
      <w:r>
        <w:rPr>
          <w:rFonts w:ascii="Times New Roman" w:hAnsi="Times New Roman" w:cs="Times New Roman"/>
          <w:noProof/>
        </w:rPr>
        <w:drawing>
          <wp:inline distT="0" distB="0" distL="0" distR="0" wp14:anchorId="6BD5B125" wp14:editId="14723B96">
            <wp:extent cx="5943600" cy="4112895"/>
            <wp:effectExtent l="0" t="0" r="0" b="1905"/>
            <wp:docPr id="444849286" name="Picture 4" descr="A group of diagram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49286" name="Picture 4" descr="A group of diagrams showing different types of data&#10;&#10;AI-generated content may be incorrect."/>
                    <pic:cNvPicPr/>
                  </pic:nvPicPr>
                  <pic:blipFill>
                    <a:blip r:embed="rId7"/>
                    <a:stretch>
                      <a:fillRect/>
                    </a:stretch>
                  </pic:blipFill>
                  <pic:spPr>
                    <a:xfrm>
                      <a:off x="0" y="0"/>
                      <a:ext cx="5943600" cy="4112895"/>
                    </a:xfrm>
                    <a:prstGeom prst="rect">
                      <a:avLst/>
                    </a:prstGeom>
                  </pic:spPr>
                </pic:pic>
              </a:graphicData>
            </a:graphic>
          </wp:inline>
        </w:drawing>
      </w:r>
    </w:p>
    <w:p w14:paraId="1D75A427" w14:textId="77777777" w:rsidR="00CD5A0D" w:rsidRDefault="00CD5A0D" w:rsidP="00937B0E">
      <w:pPr>
        <w:jc w:val="both"/>
        <w:rPr>
          <w:rFonts w:ascii="Times New Roman" w:hAnsi="Times New Roman" w:cs="Times New Roman"/>
          <w:b/>
          <w:bCs/>
        </w:rPr>
      </w:pPr>
    </w:p>
    <w:p w14:paraId="0BFDEBB3" w14:textId="77777777" w:rsidR="00CD5A0D" w:rsidRDefault="00CD5A0D" w:rsidP="00937B0E">
      <w:pPr>
        <w:jc w:val="both"/>
        <w:rPr>
          <w:rFonts w:ascii="Times New Roman" w:hAnsi="Times New Roman" w:cs="Times New Roman"/>
          <w:b/>
          <w:bCs/>
        </w:rPr>
      </w:pPr>
    </w:p>
    <w:p w14:paraId="0C255893" w14:textId="77777777" w:rsidR="00CD5A0D" w:rsidRDefault="00CD5A0D" w:rsidP="00937B0E">
      <w:pPr>
        <w:jc w:val="both"/>
        <w:rPr>
          <w:rFonts w:ascii="Times New Roman" w:hAnsi="Times New Roman" w:cs="Times New Roman"/>
          <w:b/>
          <w:bCs/>
        </w:rPr>
      </w:pPr>
    </w:p>
    <w:p w14:paraId="60D1FD7F" w14:textId="77777777" w:rsidR="00CD5A0D" w:rsidRDefault="00CD5A0D" w:rsidP="00937B0E">
      <w:pPr>
        <w:jc w:val="both"/>
        <w:rPr>
          <w:rFonts w:ascii="Times New Roman" w:hAnsi="Times New Roman" w:cs="Times New Roman"/>
          <w:b/>
          <w:bCs/>
        </w:rPr>
      </w:pPr>
    </w:p>
    <w:p w14:paraId="02F2122F" w14:textId="77777777" w:rsidR="00CD5A0D" w:rsidRDefault="00CD5A0D" w:rsidP="00937B0E">
      <w:pPr>
        <w:jc w:val="both"/>
        <w:rPr>
          <w:rFonts w:ascii="Times New Roman" w:hAnsi="Times New Roman" w:cs="Times New Roman"/>
          <w:b/>
          <w:bCs/>
        </w:rPr>
      </w:pPr>
    </w:p>
    <w:p w14:paraId="53AB689B" w14:textId="77777777" w:rsidR="00CD5A0D" w:rsidRDefault="00CD5A0D" w:rsidP="00937B0E">
      <w:pPr>
        <w:jc w:val="both"/>
        <w:rPr>
          <w:rFonts w:ascii="Times New Roman" w:hAnsi="Times New Roman" w:cs="Times New Roman"/>
          <w:b/>
          <w:bCs/>
        </w:rPr>
      </w:pPr>
    </w:p>
    <w:p w14:paraId="275D1129" w14:textId="77777777" w:rsidR="00CD5A0D" w:rsidRDefault="00CD5A0D" w:rsidP="00937B0E">
      <w:pPr>
        <w:jc w:val="both"/>
        <w:rPr>
          <w:rFonts w:ascii="Times New Roman" w:hAnsi="Times New Roman" w:cs="Times New Roman"/>
          <w:b/>
          <w:bCs/>
        </w:rPr>
      </w:pPr>
    </w:p>
    <w:p w14:paraId="0BDC0595" w14:textId="77777777" w:rsidR="00CD5A0D" w:rsidRDefault="00CD5A0D" w:rsidP="00937B0E">
      <w:pPr>
        <w:jc w:val="both"/>
        <w:rPr>
          <w:rFonts w:ascii="Times New Roman" w:hAnsi="Times New Roman" w:cs="Times New Roman"/>
          <w:b/>
          <w:bCs/>
        </w:rPr>
      </w:pPr>
    </w:p>
    <w:p w14:paraId="3F04F84D" w14:textId="38681435" w:rsidR="00937B0E" w:rsidRDefault="00937B0E" w:rsidP="00937B0E">
      <w:pPr>
        <w:jc w:val="both"/>
        <w:rPr>
          <w:rFonts w:ascii="Times New Roman" w:hAnsi="Times New Roman" w:cs="Times New Roman"/>
        </w:rPr>
      </w:pPr>
      <w:r w:rsidRPr="00CF2F30">
        <w:rPr>
          <w:rFonts w:ascii="Times New Roman" w:hAnsi="Times New Roman" w:cs="Times New Roman"/>
          <w:b/>
          <w:bCs/>
        </w:rPr>
        <w:lastRenderedPageBreak/>
        <w:t>Supplemental Figure 5.</w:t>
      </w:r>
      <w:r w:rsidRPr="00982A46">
        <w:rPr>
          <w:rFonts w:ascii="Times New Roman" w:hAnsi="Times New Roman" w:cs="Times New Roman"/>
        </w:rPr>
        <w:t xml:space="preserve"> </w:t>
      </w:r>
      <w:r w:rsidRPr="00937B0E">
        <w:rPr>
          <w:rFonts w:ascii="Times New Roman" w:hAnsi="Times New Roman" w:cs="Times New Roman"/>
        </w:rPr>
        <w:t xml:space="preserve">Comparison of model performance (average </w:t>
      </w:r>
      <w:r>
        <w:rPr>
          <w:rFonts w:ascii="Times New Roman" w:hAnsi="Times New Roman" w:cs="Times New Roman"/>
        </w:rPr>
        <w:t>Specificity</w:t>
      </w:r>
      <w:r w:rsidRPr="00937B0E">
        <w:rPr>
          <w:rFonts w:ascii="Times New Roman" w:hAnsi="Times New Roman" w:cs="Times New Roman"/>
        </w:rPr>
        <w:t xml:space="preserve"> from repeated LOOCV; mean ± 95% CI) for predicting and classifying metritis and mastitis across modeling strategies using milk FTIR spectra various feature combinations (DIM, milk yield, SCC, parity, and spectra-predicted milk fat, protein and lactose). A. Predictive performance under Pooled PLS-DA strategy. B. Predictive performance under Multi-block PLS-DA strategy. C. Predictive performance under Single-day PLS-DA strategy. Time points with fewer than 10 samples per group were not included in modeling.</w:t>
      </w:r>
    </w:p>
    <w:p w14:paraId="00F672D4" w14:textId="5692A401" w:rsidR="001A782E" w:rsidRDefault="001A782E" w:rsidP="00937B0E">
      <w:pPr>
        <w:jc w:val="both"/>
        <w:rPr>
          <w:rFonts w:ascii="Times New Roman" w:hAnsi="Times New Roman" w:cs="Times New Roman"/>
        </w:rPr>
      </w:pPr>
      <w:r>
        <w:rPr>
          <w:rFonts w:ascii="Times New Roman" w:hAnsi="Times New Roman" w:cs="Times New Roman"/>
          <w:noProof/>
        </w:rPr>
        <w:drawing>
          <wp:inline distT="0" distB="0" distL="0" distR="0" wp14:anchorId="52AAA553" wp14:editId="3DCE57CD">
            <wp:extent cx="5943600" cy="4112895"/>
            <wp:effectExtent l="0" t="0" r="0" b="1905"/>
            <wp:docPr id="263743102" name="Picture 5"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3102" name="Picture 5" descr="A group of graphs showing different types of data&#10;&#10;AI-generated content may be incorrect."/>
                    <pic:cNvPicPr/>
                  </pic:nvPicPr>
                  <pic:blipFill>
                    <a:blip r:embed="rId8"/>
                    <a:stretch>
                      <a:fillRect/>
                    </a:stretch>
                  </pic:blipFill>
                  <pic:spPr>
                    <a:xfrm>
                      <a:off x="0" y="0"/>
                      <a:ext cx="5943600" cy="4112895"/>
                    </a:xfrm>
                    <a:prstGeom prst="rect">
                      <a:avLst/>
                    </a:prstGeom>
                  </pic:spPr>
                </pic:pic>
              </a:graphicData>
            </a:graphic>
          </wp:inline>
        </w:drawing>
      </w:r>
    </w:p>
    <w:p w14:paraId="3E44716E" w14:textId="77777777" w:rsidR="00CD5A0D" w:rsidRDefault="00CD5A0D" w:rsidP="00CF2F30">
      <w:pPr>
        <w:spacing w:line="276" w:lineRule="auto"/>
        <w:jc w:val="both"/>
        <w:rPr>
          <w:rFonts w:ascii="Times New Roman" w:hAnsi="Times New Roman" w:cs="Times New Roman"/>
          <w:b/>
          <w:bCs/>
        </w:rPr>
      </w:pPr>
    </w:p>
    <w:p w14:paraId="08C0ADFA" w14:textId="77777777" w:rsidR="00CD5A0D" w:rsidRDefault="00CD5A0D" w:rsidP="00CF2F30">
      <w:pPr>
        <w:spacing w:line="276" w:lineRule="auto"/>
        <w:jc w:val="both"/>
        <w:rPr>
          <w:rFonts w:ascii="Times New Roman" w:hAnsi="Times New Roman" w:cs="Times New Roman"/>
          <w:b/>
          <w:bCs/>
        </w:rPr>
      </w:pPr>
    </w:p>
    <w:p w14:paraId="216E8232" w14:textId="77777777" w:rsidR="00CD5A0D" w:rsidRDefault="00CD5A0D" w:rsidP="00CF2F30">
      <w:pPr>
        <w:spacing w:line="276" w:lineRule="auto"/>
        <w:jc w:val="both"/>
        <w:rPr>
          <w:rFonts w:ascii="Times New Roman" w:hAnsi="Times New Roman" w:cs="Times New Roman"/>
          <w:b/>
          <w:bCs/>
        </w:rPr>
      </w:pPr>
    </w:p>
    <w:p w14:paraId="48001BE6" w14:textId="77777777" w:rsidR="00CD5A0D" w:rsidRDefault="00CD5A0D" w:rsidP="00CF2F30">
      <w:pPr>
        <w:spacing w:line="276" w:lineRule="auto"/>
        <w:jc w:val="both"/>
        <w:rPr>
          <w:rFonts w:ascii="Times New Roman" w:hAnsi="Times New Roman" w:cs="Times New Roman"/>
          <w:b/>
          <w:bCs/>
        </w:rPr>
      </w:pPr>
    </w:p>
    <w:p w14:paraId="450E3511" w14:textId="77777777" w:rsidR="00CD5A0D" w:rsidRDefault="00CD5A0D" w:rsidP="00CF2F30">
      <w:pPr>
        <w:spacing w:line="276" w:lineRule="auto"/>
        <w:jc w:val="both"/>
        <w:rPr>
          <w:rFonts w:ascii="Times New Roman" w:hAnsi="Times New Roman" w:cs="Times New Roman"/>
          <w:b/>
          <w:bCs/>
        </w:rPr>
      </w:pPr>
    </w:p>
    <w:p w14:paraId="790696A4" w14:textId="77777777" w:rsidR="00CD5A0D" w:rsidRDefault="00CD5A0D" w:rsidP="00CF2F30">
      <w:pPr>
        <w:spacing w:line="276" w:lineRule="auto"/>
        <w:jc w:val="both"/>
        <w:rPr>
          <w:rFonts w:ascii="Times New Roman" w:hAnsi="Times New Roman" w:cs="Times New Roman"/>
          <w:b/>
          <w:bCs/>
        </w:rPr>
      </w:pPr>
    </w:p>
    <w:p w14:paraId="55345DF1" w14:textId="77777777" w:rsidR="00CD5A0D" w:rsidRDefault="00CD5A0D" w:rsidP="00CF2F30">
      <w:pPr>
        <w:spacing w:line="276" w:lineRule="auto"/>
        <w:jc w:val="both"/>
        <w:rPr>
          <w:rFonts w:ascii="Times New Roman" w:hAnsi="Times New Roman" w:cs="Times New Roman"/>
          <w:b/>
          <w:bCs/>
        </w:rPr>
      </w:pPr>
    </w:p>
    <w:p w14:paraId="003525DA" w14:textId="0CCDFB75" w:rsidR="00CF2F30" w:rsidRDefault="00CF2F30" w:rsidP="00CF2F30">
      <w:pPr>
        <w:spacing w:line="276" w:lineRule="auto"/>
        <w:jc w:val="both"/>
        <w:rPr>
          <w:rStyle w:val="LineNumber"/>
        </w:rPr>
      </w:pPr>
      <w:r w:rsidRPr="008B7472">
        <w:rPr>
          <w:rFonts w:ascii="Times New Roman" w:hAnsi="Times New Roman" w:cs="Times New Roman"/>
          <w:b/>
          <w:bCs/>
        </w:rPr>
        <w:lastRenderedPageBreak/>
        <w:t xml:space="preserve">Supplemental Figure </w:t>
      </w:r>
      <w:r w:rsidR="00D51973">
        <w:rPr>
          <w:rFonts w:ascii="Times New Roman" w:hAnsi="Times New Roman" w:cs="Times New Roman"/>
          <w:b/>
          <w:bCs/>
        </w:rPr>
        <w:t>6</w:t>
      </w:r>
      <w:r w:rsidRPr="008B7472">
        <w:rPr>
          <w:rFonts w:ascii="Times New Roman" w:hAnsi="Times New Roman" w:cs="Times New Roman"/>
          <w:b/>
          <w:bCs/>
        </w:rPr>
        <w:t>.</w:t>
      </w:r>
      <w:r w:rsidRPr="008B7472">
        <w:rPr>
          <w:rFonts w:ascii="Times New Roman" w:hAnsi="Times New Roman" w:cs="Times New Roman"/>
        </w:rPr>
        <w:t xml:space="preserve"> </w:t>
      </w:r>
      <w:r>
        <w:rPr>
          <w:rFonts w:ascii="Times New Roman" w:hAnsi="Times New Roman" w:cs="Times New Roman"/>
        </w:rPr>
        <w:t>Comparisons of p</w:t>
      </w:r>
      <w:r w:rsidRPr="007A601A">
        <w:rPr>
          <w:rFonts w:ascii="Times New Roman" w:hAnsi="Times New Roman" w:cs="Times New Roman"/>
        </w:rPr>
        <w:t>redictive performance</w:t>
      </w:r>
      <w:r>
        <w:rPr>
          <w:rFonts w:ascii="Times New Roman" w:hAnsi="Times New Roman" w:cs="Times New Roman"/>
        </w:rPr>
        <w:t xml:space="preserve"> (AUROCs)</w:t>
      </w:r>
      <w:r w:rsidRPr="007A601A">
        <w:rPr>
          <w:rFonts w:ascii="Times New Roman" w:hAnsi="Times New Roman" w:cs="Times New Roman"/>
        </w:rPr>
        <w:t xml:space="preserve"> </w:t>
      </w:r>
      <w:r w:rsidR="002E759E" w:rsidRPr="00937B0E">
        <w:rPr>
          <w:rFonts w:ascii="Times New Roman" w:hAnsi="Times New Roman" w:cs="Times New Roman"/>
        </w:rPr>
        <w:t>for predicting and classifying metritis and mastitis</w:t>
      </w:r>
      <w:r w:rsidR="002E759E">
        <w:rPr>
          <w:rFonts w:ascii="Times New Roman" w:hAnsi="Times New Roman" w:cs="Times New Roman"/>
        </w:rPr>
        <w:t xml:space="preserve"> </w:t>
      </w:r>
      <w:r w:rsidR="00D51973">
        <w:rPr>
          <w:rFonts w:ascii="Times New Roman" w:hAnsi="Times New Roman" w:cs="Times New Roman"/>
        </w:rPr>
        <w:t xml:space="preserve">under </w:t>
      </w:r>
      <w:r w:rsidR="00D51973" w:rsidRPr="00937B0E">
        <w:rPr>
          <w:rFonts w:ascii="Times New Roman" w:hAnsi="Times New Roman" w:cs="Times New Roman"/>
        </w:rPr>
        <w:t>Pooled PLS-DA strategy</w:t>
      </w:r>
      <w:r w:rsidRPr="007A601A">
        <w:rPr>
          <w:rFonts w:ascii="Times New Roman" w:hAnsi="Times New Roman" w:cs="Times New Roman"/>
        </w:rPr>
        <w:t xml:space="preserve"> using milk FTIR spectra and various feature combinations (</w:t>
      </w:r>
      <w:r>
        <w:rPr>
          <w:rFonts w:ascii="Times New Roman" w:hAnsi="Times New Roman" w:cs="Times New Roman"/>
        </w:rPr>
        <w:t xml:space="preserve">DIM, </w:t>
      </w:r>
      <w:r>
        <w:rPr>
          <w:rFonts w:ascii="Times New Roman" w:hAnsi="Times New Roman" w:cs="Times New Roman" w:hint="eastAsia"/>
        </w:rPr>
        <w:t>parity</w:t>
      </w:r>
      <w:r>
        <w:rPr>
          <w:rFonts w:ascii="Times New Roman" w:hAnsi="Times New Roman" w:cs="Times New Roman"/>
        </w:rPr>
        <w:t xml:space="preserve">, </w:t>
      </w:r>
      <w:r w:rsidRPr="007A601A">
        <w:rPr>
          <w:rFonts w:ascii="Times New Roman" w:hAnsi="Times New Roman" w:cs="Times New Roman"/>
        </w:rPr>
        <w:t>milk yield, SCC,</w:t>
      </w:r>
      <w:r>
        <w:rPr>
          <w:rFonts w:ascii="Times New Roman" w:hAnsi="Times New Roman" w:cs="Times New Roman"/>
        </w:rPr>
        <w:t xml:space="preserve"> spectra-predicted fat</w:t>
      </w:r>
      <w:r w:rsidR="00D51973">
        <w:rPr>
          <w:rFonts w:ascii="Times New Roman" w:hAnsi="Times New Roman" w:cs="Times New Roman"/>
        </w:rPr>
        <w:t>%</w:t>
      </w:r>
      <w:r>
        <w:rPr>
          <w:rFonts w:ascii="Times New Roman" w:hAnsi="Times New Roman" w:cs="Times New Roman"/>
        </w:rPr>
        <w:t>, protein</w:t>
      </w:r>
      <w:r w:rsidR="00D51973">
        <w:rPr>
          <w:rFonts w:ascii="Times New Roman" w:hAnsi="Times New Roman" w:cs="Times New Roman"/>
        </w:rPr>
        <w:t>%</w:t>
      </w:r>
      <w:r>
        <w:rPr>
          <w:rFonts w:ascii="Times New Roman" w:hAnsi="Times New Roman" w:cs="Times New Roman"/>
        </w:rPr>
        <w:t xml:space="preserve"> and lactose</w:t>
      </w:r>
      <w:r w:rsidR="00D51973">
        <w:rPr>
          <w:rFonts w:ascii="Times New Roman" w:hAnsi="Times New Roman" w:cs="Times New Roman"/>
        </w:rPr>
        <w:t>%</w:t>
      </w:r>
      <w:r w:rsidRPr="007A601A">
        <w:rPr>
          <w:rFonts w:ascii="Times New Roman" w:hAnsi="Times New Roman" w:cs="Times New Roman"/>
        </w:rPr>
        <w:t>)</w:t>
      </w:r>
      <w:r>
        <w:rPr>
          <w:rFonts w:ascii="Times New Roman" w:hAnsi="Times New Roman" w:cs="Times New Roman"/>
        </w:rPr>
        <w:t xml:space="preserve">. </w:t>
      </w:r>
      <w:r w:rsidRPr="00E76A09">
        <w:rPr>
          <w:rStyle w:val="LineNumber"/>
        </w:rPr>
        <w:t xml:space="preserve">* </w:t>
      </w:r>
      <w:proofErr w:type="gramStart"/>
      <w:r w:rsidRPr="00E76A09">
        <w:rPr>
          <w:rStyle w:val="LineNumber"/>
        </w:rPr>
        <w:t>adjusted</w:t>
      </w:r>
      <w:proofErr w:type="gramEnd"/>
      <w:r w:rsidRPr="00E76A09">
        <w:rPr>
          <w:rStyle w:val="LineNumber"/>
        </w:rPr>
        <w:t xml:space="preserve"> </w:t>
      </w:r>
      <w:r w:rsidRPr="00E76A09">
        <w:rPr>
          <w:rStyle w:val="LineNumber"/>
          <w:i/>
          <w:iCs/>
        </w:rPr>
        <w:t>P</w:t>
      </w:r>
      <w:r w:rsidRPr="00E76A09">
        <w:rPr>
          <w:rStyle w:val="LineNumber"/>
        </w:rPr>
        <w:t xml:space="preserve"> &lt; 0.05. ** adjusted </w:t>
      </w:r>
      <w:r w:rsidRPr="00E76A09">
        <w:rPr>
          <w:rStyle w:val="LineNumber"/>
          <w:i/>
          <w:iCs/>
        </w:rPr>
        <w:t>P</w:t>
      </w:r>
      <w:r w:rsidRPr="00E76A09">
        <w:rPr>
          <w:rStyle w:val="LineNumber"/>
        </w:rPr>
        <w:t xml:space="preserve"> &lt; 0.01. *** adjusted </w:t>
      </w:r>
      <w:r w:rsidRPr="00E76A09">
        <w:rPr>
          <w:rStyle w:val="LineNumber"/>
          <w:i/>
          <w:iCs/>
        </w:rPr>
        <w:t>P</w:t>
      </w:r>
      <w:r w:rsidRPr="00E76A09">
        <w:rPr>
          <w:rStyle w:val="LineNumber"/>
        </w:rPr>
        <w:t xml:space="preserve"> &lt; 0.001.</w:t>
      </w:r>
    </w:p>
    <w:p w14:paraId="6B328EBD" w14:textId="081B581C" w:rsidR="003E2988" w:rsidRDefault="003E2988" w:rsidP="00CF2F30">
      <w:pPr>
        <w:spacing w:line="276" w:lineRule="auto"/>
        <w:jc w:val="both"/>
        <w:rPr>
          <w:rStyle w:val="LineNumber"/>
        </w:rPr>
      </w:pPr>
      <w:r>
        <w:rPr>
          <w:rFonts w:ascii="Times New Roman" w:hAnsi="Times New Roman"/>
          <w:noProof/>
        </w:rPr>
        <w:drawing>
          <wp:inline distT="0" distB="0" distL="0" distR="0" wp14:anchorId="1C0FD662" wp14:editId="24A10FA0">
            <wp:extent cx="5943600" cy="3566160"/>
            <wp:effectExtent l="0" t="0" r="0" b="2540"/>
            <wp:docPr id="647271798" name="Picture 7" descr="A diagram of different types of mito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1798" name="Picture 7" descr="A diagram of different types of mitosis&#10;&#10;AI-generated content may be incorrect."/>
                    <pic:cNvPicPr/>
                  </pic:nvPicPr>
                  <pic:blipFill>
                    <a:blip r:embed="rId9"/>
                    <a:stretch>
                      <a:fillRect/>
                    </a:stretch>
                  </pic:blipFill>
                  <pic:spPr>
                    <a:xfrm>
                      <a:off x="0" y="0"/>
                      <a:ext cx="5943600" cy="3566160"/>
                    </a:xfrm>
                    <a:prstGeom prst="rect">
                      <a:avLst/>
                    </a:prstGeom>
                  </pic:spPr>
                </pic:pic>
              </a:graphicData>
            </a:graphic>
          </wp:inline>
        </w:drawing>
      </w:r>
    </w:p>
    <w:p w14:paraId="3360E1F9" w14:textId="77777777" w:rsidR="00CD5A0D" w:rsidRDefault="00CD5A0D" w:rsidP="002E759E">
      <w:pPr>
        <w:spacing w:line="276" w:lineRule="auto"/>
        <w:jc w:val="both"/>
        <w:rPr>
          <w:rFonts w:ascii="Times New Roman" w:hAnsi="Times New Roman" w:cs="Times New Roman"/>
          <w:b/>
          <w:bCs/>
        </w:rPr>
      </w:pPr>
    </w:p>
    <w:p w14:paraId="2AB8406A" w14:textId="77777777" w:rsidR="00CD5A0D" w:rsidRDefault="00CD5A0D" w:rsidP="002E759E">
      <w:pPr>
        <w:spacing w:line="276" w:lineRule="auto"/>
        <w:jc w:val="both"/>
        <w:rPr>
          <w:rFonts w:ascii="Times New Roman" w:hAnsi="Times New Roman" w:cs="Times New Roman"/>
          <w:b/>
          <w:bCs/>
        </w:rPr>
      </w:pPr>
    </w:p>
    <w:p w14:paraId="0529CFE3" w14:textId="77777777" w:rsidR="00CD5A0D" w:rsidRDefault="00CD5A0D" w:rsidP="002E759E">
      <w:pPr>
        <w:spacing w:line="276" w:lineRule="auto"/>
        <w:jc w:val="both"/>
        <w:rPr>
          <w:rFonts w:ascii="Times New Roman" w:hAnsi="Times New Roman" w:cs="Times New Roman"/>
          <w:b/>
          <w:bCs/>
        </w:rPr>
      </w:pPr>
    </w:p>
    <w:p w14:paraId="45678354" w14:textId="77777777" w:rsidR="00CD5A0D" w:rsidRDefault="00CD5A0D" w:rsidP="002E759E">
      <w:pPr>
        <w:spacing w:line="276" w:lineRule="auto"/>
        <w:jc w:val="both"/>
        <w:rPr>
          <w:rFonts w:ascii="Times New Roman" w:hAnsi="Times New Roman" w:cs="Times New Roman"/>
          <w:b/>
          <w:bCs/>
        </w:rPr>
      </w:pPr>
    </w:p>
    <w:p w14:paraId="611D3DEB" w14:textId="77777777" w:rsidR="00CD5A0D" w:rsidRDefault="00CD5A0D" w:rsidP="002E759E">
      <w:pPr>
        <w:spacing w:line="276" w:lineRule="auto"/>
        <w:jc w:val="both"/>
        <w:rPr>
          <w:rFonts w:ascii="Times New Roman" w:hAnsi="Times New Roman" w:cs="Times New Roman"/>
          <w:b/>
          <w:bCs/>
        </w:rPr>
      </w:pPr>
    </w:p>
    <w:p w14:paraId="79D7DB37" w14:textId="77777777" w:rsidR="00CD5A0D" w:rsidRDefault="00CD5A0D" w:rsidP="002E759E">
      <w:pPr>
        <w:spacing w:line="276" w:lineRule="auto"/>
        <w:jc w:val="both"/>
        <w:rPr>
          <w:rFonts w:ascii="Times New Roman" w:hAnsi="Times New Roman" w:cs="Times New Roman"/>
          <w:b/>
          <w:bCs/>
        </w:rPr>
      </w:pPr>
    </w:p>
    <w:p w14:paraId="01694105" w14:textId="77777777" w:rsidR="00CD5A0D" w:rsidRDefault="00CD5A0D" w:rsidP="002E759E">
      <w:pPr>
        <w:spacing w:line="276" w:lineRule="auto"/>
        <w:jc w:val="both"/>
        <w:rPr>
          <w:rFonts w:ascii="Times New Roman" w:hAnsi="Times New Roman" w:cs="Times New Roman"/>
          <w:b/>
          <w:bCs/>
        </w:rPr>
      </w:pPr>
    </w:p>
    <w:p w14:paraId="3DF5BBB0" w14:textId="77777777" w:rsidR="00CD5A0D" w:rsidRDefault="00CD5A0D" w:rsidP="002E759E">
      <w:pPr>
        <w:spacing w:line="276" w:lineRule="auto"/>
        <w:jc w:val="both"/>
        <w:rPr>
          <w:rFonts w:ascii="Times New Roman" w:hAnsi="Times New Roman" w:cs="Times New Roman"/>
          <w:b/>
          <w:bCs/>
        </w:rPr>
      </w:pPr>
    </w:p>
    <w:p w14:paraId="5E94C659" w14:textId="77777777" w:rsidR="00CD5A0D" w:rsidRDefault="00CD5A0D" w:rsidP="002E759E">
      <w:pPr>
        <w:spacing w:line="276" w:lineRule="auto"/>
        <w:jc w:val="both"/>
        <w:rPr>
          <w:rFonts w:ascii="Times New Roman" w:hAnsi="Times New Roman" w:cs="Times New Roman"/>
          <w:b/>
          <w:bCs/>
        </w:rPr>
      </w:pPr>
    </w:p>
    <w:p w14:paraId="29249620" w14:textId="77777777" w:rsidR="00CD5A0D" w:rsidRDefault="00CD5A0D" w:rsidP="002E759E">
      <w:pPr>
        <w:spacing w:line="276" w:lineRule="auto"/>
        <w:jc w:val="both"/>
        <w:rPr>
          <w:rFonts w:ascii="Times New Roman" w:hAnsi="Times New Roman" w:cs="Times New Roman"/>
          <w:b/>
          <w:bCs/>
        </w:rPr>
      </w:pPr>
    </w:p>
    <w:p w14:paraId="45CE8852" w14:textId="77777777" w:rsidR="00CD5A0D" w:rsidRDefault="00CD5A0D" w:rsidP="002E759E">
      <w:pPr>
        <w:spacing w:line="276" w:lineRule="auto"/>
        <w:jc w:val="both"/>
        <w:rPr>
          <w:rFonts w:ascii="Times New Roman" w:hAnsi="Times New Roman" w:cs="Times New Roman"/>
          <w:b/>
          <w:bCs/>
        </w:rPr>
      </w:pPr>
    </w:p>
    <w:p w14:paraId="7C70E1AF" w14:textId="7BA00AE2" w:rsidR="002E759E" w:rsidRDefault="002E759E" w:rsidP="002E759E">
      <w:pPr>
        <w:spacing w:line="276" w:lineRule="auto"/>
        <w:jc w:val="both"/>
        <w:rPr>
          <w:rStyle w:val="LineNumber"/>
        </w:rPr>
      </w:pPr>
      <w:r w:rsidRPr="008B7472">
        <w:rPr>
          <w:rFonts w:ascii="Times New Roman" w:hAnsi="Times New Roman" w:cs="Times New Roman"/>
          <w:b/>
          <w:bCs/>
        </w:rPr>
        <w:lastRenderedPageBreak/>
        <w:t xml:space="preserve">Supplemental Figure </w:t>
      </w:r>
      <w:r>
        <w:rPr>
          <w:rFonts w:ascii="Times New Roman" w:hAnsi="Times New Roman" w:cs="Times New Roman"/>
          <w:b/>
          <w:bCs/>
        </w:rPr>
        <w:t>7</w:t>
      </w:r>
      <w:r w:rsidRPr="008B7472">
        <w:rPr>
          <w:rFonts w:ascii="Times New Roman" w:hAnsi="Times New Roman" w:cs="Times New Roman"/>
          <w:b/>
          <w:bCs/>
        </w:rPr>
        <w:t>.</w:t>
      </w:r>
      <w:r w:rsidRPr="008B7472">
        <w:rPr>
          <w:rFonts w:ascii="Times New Roman" w:hAnsi="Times New Roman" w:cs="Times New Roman"/>
        </w:rPr>
        <w:t xml:space="preserve"> </w:t>
      </w:r>
      <w:r>
        <w:rPr>
          <w:rFonts w:ascii="Times New Roman" w:hAnsi="Times New Roman" w:cs="Times New Roman"/>
        </w:rPr>
        <w:t>Comparisons of p</w:t>
      </w:r>
      <w:r w:rsidRPr="007A601A">
        <w:rPr>
          <w:rFonts w:ascii="Times New Roman" w:hAnsi="Times New Roman" w:cs="Times New Roman"/>
        </w:rPr>
        <w:t>redictive performance</w:t>
      </w:r>
      <w:r>
        <w:rPr>
          <w:rFonts w:ascii="Times New Roman" w:hAnsi="Times New Roman" w:cs="Times New Roman"/>
        </w:rPr>
        <w:t xml:space="preserve"> (AUROCs)</w:t>
      </w:r>
      <w:r w:rsidRPr="007A601A">
        <w:rPr>
          <w:rFonts w:ascii="Times New Roman" w:hAnsi="Times New Roman" w:cs="Times New Roman"/>
        </w:rPr>
        <w:t xml:space="preserve"> </w:t>
      </w:r>
      <w:r w:rsidRPr="00937B0E">
        <w:rPr>
          <w:rFonts w:ascii="Times New Roman" w:hAnsi="Times New Roman" w:cs="Times New Roman"/>
        </w:rPr>
        <w:t>for predicting and classifying metritis and mastitis</w:t>
      </w:r>
      <w:r>
        <w:rPr>
          <w:rFonts w:ascii="Times New Roman" w:hAnsi="Times New Roman" w:cs="Times New Roman"/>
        </w:rPr>
        <w:t xml:space="preserve"> under </w:t>
      </w:r>
      <w:r w:rsidRPr="00937B0E">
        <w:rPr>
          <w:rFonts w:ascii="Times New Roman" w:hAnsi="Times New Roman" w:cs="Times New Roman"/>
        </w:rPr>
        <w:t>Multi-block PLS-DA strategy</w:t>
      </w:r>
      <w:r w:rsidRPr="007A601A">
        <w:rPr>
          <w:rFonts w:ascii="Times New Roman" w:hAnsi="Times New Roman" w:cs="Times New Roman"/>
        </w:rPr>
        <w:t xml:space="preserve"> using milk FTIR spectra and various feature combinations (</w:t>
      </w:r>
      <w:r>
        <w:rPr>
          <w:rFonts w:ascii="Times New Roman" w:hAnsi="Times New Roman" w:cs="Times New Roman"/>
        </w:rPr>
        <w:t xml:space="preserve">DIM, </w:t>
      </w:r>
      <w:r>
        <w:rPr>
          <w:rFonts w:ascii="Times New Roman" w:hAnsi="Times New Roman" w:cs="Times New Roman" w:hint="eastAsia"/>
        </w:rPr>
        <w:t>parity</w:t>
      </w:r>
      <w:r>
        <w:rPr>
          <w:rFonts w:ascii="Times New Roman" w:hAnsi="Times New Roman" w:cs="Times New Roman"/>
        </w:rPr>
        <w:t xml:space="preserve">, </w:t>
      </w:r>
      <w:r w:rsidRPr="007A601A">
        <w:rPr>
          <w:rFonts w:ascii="Times New Roman" w:hAnsi="Times New Roman" w:cs="Times New Roman"/>
        </w:rPr>
        <w:t>milk yield, SCC,</w:t>
      </w:r>
      <w:r>
        <w:rPr>
          <w:rFonts w:ascii="Times New Roman" w:hAnsi="Times New Roman" w:cs="Times New Roman"/>
        </w:rPr>
        <w:t xml:space="preserve"> spectra-predicted fat%, protein% and lactose%</w:t>
      </w:r>
      <w:r w:rsidRPr="007A601A">
        <w:rPr>
          <w:rFonts w:ascii="Times New Roman" w:hAnsi="Times New Roman" w:cs="Times New Roman"/>
        </w:rPr>
        <w:t>)</w:t>
      </w:r>
      <w:r>
        <w:rPr>
          <w:rFonts w:ascii="Times New Roman" w:hAnsi="Times New Roman" w:cs="Times New Roman"/>
        </w:rPr>
        <w:t xml:space="preserve">. </w:t>
      </w:r>
      <w:r w:rsidRPr="00E76A09">
        <w:rPr>
          <w:rStyle w:val="LineNumber"/>
        </w:rPr>
        <w:t xml:space="preserve">* </w:t>
      </w:r>
      <w:proofErr w:type="gramStart"/>
      <w:r w:rsidRPr="00E76A09">
        <w:rPr>
          <w:rStyle w:val="LineNumber"/>
        </w:rPr>
        <w:t>adjusted</w:t>
      </w:r>
      <w:proofErr w:type="gramEnd"/>
      <w:r w:rsidRPr="00E76A09">
        <w:rPr>
          <w:rStyle w:val="LineNumber"/>
        </w:rPr>
        <w:t xml:space="preserve"> </w:t>
      </w:r>
      <w:r w:rsidRPr="00E76A09">
        <w:rPr>
          <w:rStyle w:val="LineNumber"/>
          <w:i/>
          <w:iCs/>
        </w:rPr>
        <w:t>P</w:t>
      </w:r>
      <w:r w:rsidRPr="00E76A09">
        <w:rPr>
          <w:rStyle w:val="LineNumber"/>
        </w:rPr>
        <w:t xml:space="preserve"> &lt; 0.05. ** adjusted </w:t>
      </w:r>
      <w:r w:rsidRPr="00E76A09">
        <w:rPr>
          <w:rStyle w:val="LineNumber"/>
          <w:i/>
          <w:iCs/>
        </w:rPr>
        <w:t>P</w:t>
      </w:r>
      <w:r w:rsidRPr="00E76A09">
        <w:rPr>
          <w:rStyle w:val="LineNumber"/>
        </w:rPr>
        <w:t xml:space="preserve"> &lt; 0.01. *** adjusted </w:t>
      </w:r>
      <w:r w:rsidRPr="00E76A09">
        <w:rPr>
          <w:rStyle w:val="LineNumber"/>
          <w:i/>
          <w:iCs/>
        </w:rPr>
        <w:t>P</w:t>
      </w:r>
      <w:r w:rsidRPr="00E76A09">
        <w:rPr>
          <w:rStyle w:val="LineNumber"/>
        </w:rPr>
        <w:t xml:space="preserve"> &lt; 0.001.</w:t>
      </w:r>
    </w:p>
    <w:p w14:paraId="14A8904F" w14:textId="31622AAF" w:rsidR="00324FEE" w:rsidRDefault="00324FEE" w:rsidP="002E759E">
      <w:pPr>
        <w:spacing w:line="276" w:lineRule="auto"/>
        <w:jc w:val="both"/>
        <w:rPr>
          <w:rStyle w:val="LineNumber"/>
        </w:rPr>
      </w:pPr>
      <w:r>
        <w:rPr>
          <w:rFonts w:ascii="Times New Roman" w:hAnsi="Times New Roman"/>
          <w:noProof/>
        </w:rPr>
        <w:drawing>
          <wp:inline distT="0" distB="0" distL="0" distR="0" wp14:anchorId="1E0C5C89" wp14:editId="5079DA99">
            <wp:extent cx="5943600" cy="3566160"/>
            <wp:effectExtent l="0" t="0" r="0" b="2540"/>
            <wp:docPr id="991448224" name="Picture 8" descr="A row of bar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8224" name="Picture 8" descr="A row of bar charts&#10;&#10;AI-generated content may be incorrect."/>
                    <pic:cNvPicPr/>
                  </pic:nvPicPr>
                  <pic:blipFill>
                    <a:blip r:embed="rId10"/>
                    <a:stretch>
                      <a:fillRect/>
                    </a:stretch>
                  </pic:blipFill>
                  <pic:spPr>
                    <a:xfrm>
                      <a:off x="0" y="0"/>
                      <a:ext cx="5943600" cy="3566160"/>
                    </a:xfrm>
                    <a:prstGeom prst="rect">
                      <a:avLst/>
                    </a:prstGeom>
                  </pic:spPr>
                </pic:pic>
              </a:graphicData>
            </a:graphic>
          </wp:inline>
        </w:drawing>
      </w:r>
    </w:p>
    <w:p w14:paraId="7151226A" w14:textId="77777777" w:rsidR="00CD5A0D" w:rsidRDefault="00CD5A0D" w:rsidP="002E759E">
      <w:pPr>
        <w:spacing w:line="276" w:lineRule="auto"/>
        <w:jc w:val="both"/>
        <w:rPr>
          <w:rFonts w:ascii="Times New Roman" w:hAnsi="Times New Roman" w:cs="Times New Roman"/>
          <w:b/>
          <w:bCs/>
        </w:rPr>
      </w:pPr>
    </w:p>
    <w:p w14:paraId="798474EF" w14:textId="77777777" w:rsidR="00CD5A0D" w:rsidRDefault="00CD5A0D" w:rsidP="002E759E">
      <w:pPr>
        <w:spacing w:line="276" w:lineRule="auto"/>
        <w:jc w:val="both"/>
        <w:rPr>
          <w:rFonts w:ascii="Times New Roman" w:hAnsi="Times New Roman" w:cs="Times New Roman"/>
          <w:b/>
          <w:bCs/>
        </w:rPr>
      </w:pPr>
    </w:p>
    <w:p w14:paraId="75B5AA47" w14:textId="77777777" w:rsidR="00CD5A0D" w:rsidRDefault="00CD5A0D" w:rsidP="002E759E">
      <w:pPr>
        <w:spacing w:line="276" w:lineRule="auto"/>
        <w:jc w:val="both"/>
        <w:rPr>
          <w:rFonts w:ascii="Times New Roman" w:hAnsi="Times New Roman" w:cs="Times New Roman"/>
          <w:b/>
          <w:bCs/>
        </w:rPr>
      </w:pPr>
    </w:p>
    <w:p w14:paraId="53BE2937" w14:textId="77777777" w:rsidR="00CD5A0D" w:rsidRDefault="00CD5A0D" w:rsidP="002E759E">
      <w:pPr>
        <w:spacing w:line="276" w:lineRule="auto"/>
        <w:jc w:val="both"/>
        <w:rPr>
          <w:rFonts w:ascii="Times New Roman" w:hAnsi="Times New Roman" w:cs="Times New Roman"/>
          <w:b/>
          <w:bCs/>
        </w:rPr>
      </w:pPr>
    </w:p>
    <w:p w14:paraId="4FFAE8A4" w14:textId="77777777" w:rsidR="00CD5A0D" w:rsidRDefault="00CD5A0D" w:rsidP="002E759E">
      <w:pPr>
        <w:spacing w:line="276" w:lineRule="auto"/>
        <w:jc w:val="both"/>
        <w:rPr>
          <w:rFonts w:ascii="Times New Roman" w:hAnsi="Times New Roman" w:cs="Times New Roman"/>
          <w:b/>
          <w:bCs/>
        </w:rPr>
      </w:pPr>
    </w:p>
    <w:p w14:paraId="26BB8097" w14:textId="77777777" w:rsidR="00CD5A0D" w:rsidRDefault="00CD5A0D" w:rsidP="002E759E">
      <w:pPr>
        <w:spacing w:line="276" w:lineRule="auto"/>
        <w:jc w:val="both"/>
        <w:rPr>
          <w:rFonts w:ascii="Times New Roman" w:hAnsi="Times New Roman" w:cs="Times New Roman"/>
          <w:b/>
          <w:bCs/>
        </w:rPr>
      </w:pPr>
    </w:p>
    <w:p w14:paraId="0D2426C9" w14:textId="77777777" w:rsidR="00CD5A0D" w:rsidRDefault="00CD5A0D" w:rsidP="002E759E">
      <w:pPr>
        <w:spacing w:line="276" w:lineRule="auto"/>
        <w:jc w:val="both"/>
        <w:rPr>
          <w:rFonts w:ascii="Times New Roman" w:hAnsi="Times New Roman" w:cs="Times New Roman"/>
          <w:b/>
          <w:bCs/>
        </w:rPr>
      </w:pPr>
    </w:p>
    <w:p w14:paraId="318362B5" w14:textId="77777777" w:rsidR="00CD5A0D" w:rsidRDefault="00CD5A0D" w:rsidP="002E759E">
      <w:pPr>
        <w:spacing w:line="276" w:lineRule="auto"/>
        <w:jc w:val="both"/>
        <w:rPr>
          <w:rFonts w:ascii="Times New Roman" w:hAnsi="Times New Roman" w:cs="Times New Roman"/>
          <w:b/>
          <w:bCs/>
        </w:rPr>
      </w:pPr>
    </w:p>
    <w:p w14:paraId="6315D76D" w14:textId="77777777" w:rsidR="00CD5A0D" w:rsidRDefault="00CD5A0D" w:rsidP="002E759E">
      <w:pPr>
        <w:spacing w:line="276" w:lineRule="auto"/>
        <w:jc w:val="both"/>
        <w:rPr>
          <w:rFonts w:ascii="Times New Roman" w:hAnsi="Times New Roman" w:cs="Times New Roman"/>
          <w:b/>
          <w:bCs/>
        </w:rPr>
      </w:pPr>
    </w:p>
    <w:p w14:paraId="21ABD8AB" w14:textId="77777777" w:rsidR="00CD5A0D" w:rsidRDefault="00CD5A0D" w:rsidP="002E759E">
      <w:pPr>
        <w:spacing w:line="276" w:lineRule="auto"/>
        <w:jc w:val="both"/>
        <w:rPr>
          <w:rFonts w:ascii="Times New Roman" w:hAnsi="Times New Roman" w:cs="Times New Roman"/>
          <w:b/>
          <w:bCs/>
        </w:rPr>
      </w:pPr>
    </w:p>
    <w:p w14:paraId="20BAA7C1" w14:textId="77777777" w:rsidR="00CD5A0D" w:rsidRDefault="00CD5A0D" w:rsidP="002E759E">
      <w:pPr>
        <w:spacing w:line="276" w:lineRule="auto"/>
        <w:jc w:val="both"/>
        <w:rPr>
          <w:rFonts w:ascii="Times New Roman" w:hAnsi="Times New Roman" w:cs="Times New Roman"/>
          <w:b/>
          <w:bCs/>
        </w:rPr>
      </w:pPr>
    </w:p>
    <w:p w14:paraId="04C3A22F" w14:textId="58A3D8A2" w:rsidR="002E759E" w:rsidRDefault="002E759E" w:rsidP="002E759E">
      <w:pPr>
        <w:spacing w:line="276" w:lineRule="auto"/>
        <w:jc w:val="both"/>
        <w:rPr>
          <w:rStyle w:val="LineNumber"/>
        </w:rPr>
      </w:pPr>
      <w:r w:rsidRPr="008B7472">
        <w:rPr>
          <w:rFonts w:ascii="Times New Roman" w:hAnsi="Times New Roman" w:cs="Times New Roman"/>
          <w:b/>
          <w:bCs/>
        </w:rPr>
        <w:lastRenderedPageBreak/>
        <w:t xml:space="preserve">Supplemental Figure </w:t>
      </w:r>
      <w:r>
        <w:rPr>
          <w:rFonts w:ascii="Times New Roman" w:hAnsi="Times New Roman" w:cs="Times New Roman"/>
          <w:b/>
          <w:bCs/>
        </w:rPr>
        <w:t>8</w:t>
      </w:r>
      <w:r w:rsidRPr="008B7472">
        <w:rPr>
          <w:rFonts w:ascii="Times New Roman" w:hAnsi="Times New Roman" w:cs="Times New Roman"/>
          <w:b/>
          <w:bCs/>
        </w:rPr>
        <w:t>.</w:t>
      </w:r>
      <w:r w:rsidRPr="008B7472">
        <w:rPr>
          <w:rFonts w:ascii="Times New Roman" w:hAnsi="Times New Roman" w:cs="Times New Roman"/>
        </w:rPr>
        <w:t xml:space="preserve"> </w:t>
      </w:r>
      <w:r>
        <w:rPr>
          <w:rFonts w:ascii="Times New Roman" w:hAnsi="Times New Roman" w:cs="Times New Roman"/>
        </w:rPr>
        <w:t>Comparisons of p</w:t>
      </w:r>
      <w:r w:rsidRPr="007A601A">
        <w:rPr>
          <w:rFonts w:ascii="Times New Roman" w:hAnsi="Times New Roman" w:cs="Times New Roman"/>
        </w:rPr>
        <w:t>redictive performance</w:t>
      </w:r>
      <w:r>
        <w:rPr>
          <w:rFonts w:ascii="Times New Roman" w:hAnsi="Times New Roman" w:cs="Times New Roman"/>
        </w:rPr>
        <w:t xml:space="preserve"> (AUROCs)</w:t>
      </w:r>
      <w:r w:rsidRPr="007A601A">
        <w:rPr>
          <w:rFonts w:ascii="Times New Roman" w:hAnsi="Times New Roman" w:cs="Times New Roman"/>
        </w:rPr>
        <w:t xml:space="preserve"> </w:t>
      </w:r>
      <w:r w:rsidRPr="00937B0E">
        <w:rPr>
          <w:rFonts w:ascii="Times New Roman" w:hAnsi="Times New Roman" w:cs="Times New Roman"/>
        </w:rPr>
        <w:t xml:space="preserve">for predicting metritis </w:t>
      </w:r>
      <w:r>
        <w:rPr>
          <w:rFonts w:ascii="Times New Roman" w:hAnsi="Times New Roman" w:cs="Times New Roman"/>
        </w:rPr>
        <w:t>under Single-day</w:t>
      </w:r>
      <w:r w:rsidRPr="00937B0E">
        <w:rPr>
          <w:rFonts w:ascii="Times New Roman" w:hAnsi="Times New Roman" w:cs="Times New Roman"/>
        </w:rPr>
        <w:t xml:space="preserve"> PLS-DA strategy</w:t>
      </w:r>
      <w:r w:rsidRPr="007A601A">
        <w:rPr>
          <w:rFonts w:ascii="Times New Roman" w:hAnsi="Times New Roman" w:cs="Times New Roman"/>
        </w:rPr>
        <w:t xml:space="preserve"> using milk FTIR spectra and various feature combinations (</w:t>
      </w:r>
      <w:r>
        <w:rPr>
          <w:rFonts w:ascii="Times New Roman" w:hAnsi="Times New Roman" w:cs="Times New Roman"/>
        </w:rPr>
        <w:t xml:space="preserve">DIM, </w:t>
      </w:r>
      <w:r>
        <w:rPr>
          <w:rFonts w:ascii="Times New Roman" w:hAnsi="Times New Roman" w:cs="Times New Roman" w:hint="eastAsia"/>
        </w:rPr>
        <w:t>parity</w:t>
      </w:r>
      <w:r>
        <w:rPr>
          <w:rFonts w:ascii="Times New Roman" w:hAnsi="Times New Roman" w:cs="Times New Roman"/>
        </w:rPr>
        <w:t xml:space="preserve">, </w:t>
      </w:r>
      <w:r w:rsidRPr="007A601A">
        <w:rPr>
          <w:rFonts w:ascii="Times New Roman" w:hAnsi="Times New Roman" w:cs="Times New Roman"/>
        </w:rPr>
        <w:t>milk yield, SCC,</w:t>
      </w:r>
      <w:r>
        <w:rPr>
          <w:rFonts w:ascii="Times New Roman" w:hAnsi="Times New Roman" w:cs="Times New Roman"/>
        </w:rPr>
        <w:t xml:space="preserve"> spectra-predicted fat%, protein% and lactose%</w:t>
      </w:r>
      <w:r w:rsidRPr="007A601A">
        <w:rPr>
          <w:rFonts w:ascii="Times New Roman" w:hAnsi="Times New Roman" w:cs="Times New Roman"/>
        </w:rPr>
        <w:t>)</w:t>
      </w:r>
      <w:r>
        <w:rPr>
          <w:rFonts w:ascii="Times New Roman" w:hAnsi="Times New Roman" w:cs="Times New Roman"/>
        </w:rPr>
        <w:t xml:space="preserve">. </w:t>
      </w:r>
      <w:r w:rsidRPr="00E76A09">
        <w:rPr>
          <w:rStyle w:val="LineNumber"/>
        </w:rPr>
        <w:t xml:space="preserve">* </w:t>
      </w:r>
      <w:proofErr w:type="gramStart"/>
      <w:r w:rsidRPr="00E76A09">
        <w:rPr>
          <w:rStyle w:val="LineNumber"/>
        </w:rPr>
        <w:t>adjusted</w:t>
      </w:r>
      <w:proofErr w:type="gramEnd"/>
      <w:r w:rsidRPr="00E76A09">
        <w:rPr>
          <w:rStyle w:val="LineNumber"/>
        </w:rPr>
        <w:t xml:space="preserve"> </w:t>
      </w:r>
      <w:r w:rsidRPr="00E76A09">
        <w:rPr>
          <w:rStyle w:val="LineNumber"/>
          <w:i/>
          <w:iCs/>
        </w:rPr>
        <w:t>P</w:t>
      </w:r>
      <w:r w:rsidRPr="00E76A09">
        <w:rPr>
          <w:rStyle w:val="LineNumber"/>
        </w:rPr>
        <w:t xml:space="preserve"> &lt; 0.05. ** adjusted </w:t>
      </w:r>
      <w:r w:rsidRPr="00E76A09">
        <w:rPr>
          <w:rStyle w:val="LineNumber"/>
          <w:i/>
          <w:iCs/>
        </w:rPr>
        <w:t>P</w:t>
      </w:r>
      <w:r w:rsidRPr="00E76A09">
        <w:rPr>
          <w:rStyle w:val="LineNumber"/>
        </w:rPr>
        <w:t xml:space="preserve"> &lt; 0.01. *** adjusted </w:t>
      </w:r>
      <w:r w:rsidRPr="00E76A09">
        <w:rPr>
          <w:rStyle w:val="LineNumber"/>
          <w:i/>
          <w:iCs/>
        </w:rPr>
        <w:t>P</w:t>
      </w:r>
      <w:r w:rsidRPr="00E76A09">
        <w:rPr>
          <w:rStyle w:val="LineNumber"/>
        </w:rPr>
        <w:t xml:space="preserve"> &lt; 0.001.</w:t>
      </w:r>
    </w:p>
    <w:p w14:paraId="6CC9BA14" w14:textId="6BD438EA" w:rsidR="00CD5A0D" w:rsidRDefault="00CD5A0D" w:rsidP="002E759E">
      <w:pPr>
        <w:spacing w:line="276" w:lineRule="auto"/>
        <w:jc w:val="both"/>
        <w:rPr>
          <w:rStyle w:val="LineNumber"/>
        </w:rPr>
      </w:pPr>
      <w:r>
        <w:rPr>
          <w:rFonts w:ascii="Times New Roman" w:hAnsi="Times New Roman"/>
          <w:noProof/>
        </w:rPr>
        <w:drawing>
          <wp:inline distT="0" distB="0" distL="0" distR="0" wp14:anchorId="47985401" wp14:editId="3CBE769A">
            <wp:extent cx="5943600" cy="3238500"/>
            <wp:effectExtent l="0" t="0" r="0" b="0"/>
            <wp:docPr id="770135011" name="Picture 9" descr="A diagram of different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35011" name="Picture 9" descr="A diagram of different colored boxes&#10;&#10;AI-generated content may be incorrect."/>
                    <pic:cNvPicPr/>
                  </pic:nvPicPr>
                  <pic:blipFill>
                    <a:blip r:embed="rId11"/>
                    <a:stretch>
                      <a:fillRect/>
                    </a:stretch>
                  </pic:blipFill>
                  <pic:spPr>
                    <a:xfrm>
                      <a:off x="0" y="0"/>
                      <a:ext cx="5943600" cy="3238500"/>
                    </a:xfrm>
                    <a:prstGeom prst="rect">
                      <a:avLst/>
                    </a:prstGeom>
                  </pic:spPr>
                </pic:pic>
              </a:graphicData>
            </a:graphic>
          </wp:inline>
        </w:drawing>
      </w:r>
    </w:p>
    <w:p w14:paraId="416940DF" w14:textId="77777777" w:rsidR="00CD5A0D" w:rsidRDefault="00CD5A0D" w:rsidP="002E759E">
      <w:pPr>
        <w:spacing w:line="276" w:lineRule="auto"/>
        <w:jc w:val="both"/>
        <w:rPr>
          <w:rFonts w:ascii="Times New Roman" w:hAnsi="Times New Roman" w:cs="Times New Roman"/>
          <w:b/>
          <w:bCs/>
        </w:rPr>
      </w:pPr>
    </w:p>
    <w:p w14:paraId="2703475F" w14:textId="77777777" w:rsidR="00CD5A0D" w:rsidRDefault="00CD5A0D" w:rsidP="002E759E">
      <w:pPr>
        <w:spacing w:line="276" w:lineRule="auto"/>
        <w:jc w:val="both"/>
        <w:rPr>
          <w:rFonts w:ascii="Times New Roman" w:hAnsi="Times New Roman" w:cs="Times New Roman"/>
          <w:b/>
          <w:bCs/>
        </w:rPr>
      </w:pPr>
    </w:p>
    <w:p w14:paraId="7D5BA093" w14:textId="77777777" w:rsidR="00CD5A0D" w:rsidRDefault="00CD5A0D" w:rsidP="002E759E">
      <w:pPr>
        <w:spacing w:line="276" w:lineRule="auto"/>
        <w:jc w:val="both"/>
        <w:rPr>
          <w:rFonts w:ascii="Times New Roman" w:hAnsi="Times New Roman" w:cs="Times New Roman"/>
          <w:b/>
          <w:bCs/>
        </w:rPr>
      </w:pPr>
    </w:p>
    <w:p w14:paraId="19B3912F" w14:textId="77777777" w:rsidR="00CD5A0D" w:rsidRDefault="00CD5A0D" w:rsidP="002E759E">
      <w:pPr>
        <w:spacing w:line="276" w:lineRule="auto"/>
        <w:jc w:val="both"/>
        <w:rPr>
          <w:rFonts w:ascii="Times New Roman" w:hAnsi="Times New Roman" w:cs="Times New Roman"/>
          <w:b/>
          <w:bCs/>
        </w:rPr>
      </w:pPr>
    </w:p>
    <w:p w14:paraId="4DCB3A8F" w14:textId="77777777" w:rsidR="00CD5A0D" w:rsidRDefault="00CD5A0D" w:rsidP="002E759E">
      <w:pPr>
        <w:spacing w:line="276" w:lineRule="auto"/>
        <w:jc w:val="both"/>
        <w:rPr>
          <w:rFonts w:ascii="Times New Roman" w:hAnsi="Times New Roman" w:cs="Times New Roman"/>
          <w:b/>
          <w:bCs/>
        </w:rPr>
      </w:pPr>
    </w:p>
    <w:p w14:paraId="729C7FC4" w14:textId="77777777" w:rsidR="00CD5A0D" w:rsidRDefault="00CD5A0D" w:rsidP="002E759E">
      <w:pPr>
        <w:spacing w:line="276" w:lineRule="auto"/>
        <w:jc w:val="both"/>
        <w:rPr>
          <w:rFonts w:ascii="Times New Roman" w:hAnsi="Times New Roman" w:cs="Times New Roman"/>
          <w:b/>
          <w:bCs/>
        </w:rPr>
      </w:pPr>
    </w:p>
    <w:p w14:paraId="09FE8FD0" w14:textId="77777777" w:rsidR="00CD5A0D" w:rsidRDefault="00CD5A0D" w:rsidP="002E759E">
      <w:pPr>
        <w:spacing w:line="276" w:lineRule="auto"/>
        <w:jc w:val="both"/>
        <w:rPr>
          <w:rFonts w:ascii="Times New Roman" w:hAnsi="Times New Roman" w:cs="Times New Roman"/>
          <w:b/>
          <w:bCs/>
        </w:rPr>
      </w:pPr>
    </w:p>
    <w:p w14:paraId="760B20FE" w14:textId="77777777" w:rsidR="00CD5A0D" w:rsidRDefault="00CD5A0D" w:rsidP="002E759E">
      <w:pPr>
        <w:spacing w:line="276" w:lineRule="auto"/>
        <w:jc w:val="both"/>
        <w:rPr>
          <w:rFonts w:ascii="Times New Roman" w:hAnsi="Times New Roman" w:cs="Times New Roman"/>
          <w:b/>
          <w:bCs/>
        </w:rPr>
      </w:pPr>
    </w:p>
    <w:p w14:paraId="54C45CF3" w14:textId="77777777" w:rsidR="00CD5A0D" w:rsidRDefault="00CD5A0D" w:rsidP="002E759E">
      <w:pPr>
        <w:spacing w:line="276" w:lineRule="auto"/>
        <w:jc w:val="both"/>
        <w:rPr>
          <w:rFonts w:ascii="Times New Roman" w:hAnsi="Times New Roman" w:cs="Times New Roman"/>
          <w:b/>
          <w:bCs/>
        </w:rPr>
      </w:pPr>
    </w:p>
    <w:p w14:paraId="754FAA44" w14:textId="77777777" w:rsidR="00CD5A0D" w:rsidRDefault="00CD5A0D" w:rsidP="002E759E">
      <w:pPr>
        <w:spacing w:line="276" w:lineRule="auto"/>
        <w:jc w:val="both"/>
        <w:rPr>
          <w:rFonts w:ascii="Times New Roman" w:hAnsi="Times New Roman" w:cs="Times New Roman"/>
          <w:b/>
          <w:bCs/>
        </w:rPr>
      </w:pPr>
    </w:p>
    <w:p w14:paraId="260C9CFB" w14:textId="77777777" w:rsidR="00CD5A0D" w:rsidRDefault="00CD5A0D" w:rsidP="002E759E">
      <w:pPr>
        <w:spacing w:line="276" w:lineRule="auto"/>
        <w:jc w:val="both"/>
        <w:rPr>
          <w:rFonts w:ascii="Times New Roman" w:hAnsi="Times New Roman" w:cs="Times New Roman"/>
          <w:b/>
          <w:bCs/>
        </w:rPr>
      </w:pPr>
    </w:p>
    <w:p w14:paraId="0A596ECC" w14:textId="77777777" w:rsidR="00CD5A0D" w:rsidRDefault="00CD5A0D" w:rsidP="002E759E">
      <w:pPr>
        <w:spacing w:line="276" w:lineRule="auto"/>
        <w:jc w:val="both"/>
        <w:rPr>
          <w:rFonts w:ascii="Times New Roman" w:hAnsi="Times New Roman" w:cs="Times New Roman"/>
          <w:b/>
          <w:bCs/>
        </w:rPr>
      </w:pPr>
    </w:p>
    <w:p w14:paraId="218638A3" w14:textId="77777777" w:rsidR="00CD5A0D" w:rsidRDefault="00CD5A0D" w:rsidP="002E759E">
      <w:pPr>
        <w:spacing w:line="276" w:lineRule="auto"/>
        <w:jc w:val="both"/>
        <w:rPr>
          <w:rFonts w:ascii="Times New Roman" w:hAnsi="Times New Roman" w:cs="Times New Roman"/>
          <w:b/>
          <w:bCs/>
        </w:rPr>
      </w:pPr>
    </w:p>
    <w:p w14:paraId="40BC5BDC" w14:textId="35378475" w:rsidR="002E759E" w:rsidRDefault="002E759E" w:rsidP="002E759E">
      <w:pPr>
        <w:spacing w:line="276" w:lineRule="auto"/>
        <w:jc w:val="both"/>
        <w:rPr>
          <w:rStyle w:val="LineNumber"/>
        </w:rPr>
      </w:pPr>
      <w:r w:rsidRPr="008B7472">
        <w:rPr>
          <w:rFonts w:ascii="Times New Roman" w:hAnsi="Times New Roman" w:cs="Times New Roman"/>
          <w:b/>
          <w:bCs/>
        </w:rPr>
        <w:lastRenderedPageBreak/>
        <w:t xml:space="preserve">Supplemental Figure </w:t>
      </w:r>
      <w:r>
        <w:rPr>
          <w:rFonts w:ascii="Times New Roman" w:hAnsi="Times New Roman" w:cs="Times New Roman"/>
          <w:b/>
          <w:bCs/>
        </w:rPr>
        <w:t>9</w:t>
      </w:r>
      <w:r w:rsidRPr="008B7472">
        <w:rPr>
          <w:rFonts w:ascii="Times New Roman" w:hAnsi="Times New Roman" w:cs="Times New Roman"/>
          <w:b/>
          <w:bCs/>
        </w:rPr>
        <w:t>.</w:t>
      </w:r>
      <w:r w:rsidRPr="008B7472">
        <w:rPr>
          <w:rFonts w:ascii="Times New Roman" w:hAnsi="Times New Roman" w:cs="Times New Roman"/>
        </w:rPr>
        <w:t xml:space="preserve"> </w:t>
      </w:r>
      <w:r>
        <w:rPr>
          <w:rFonts w:ascii="Times New Roman" w:hAnsi="Times New Roman" w:cs="Times New Roman"/>
        </w:rPr>
        <w:t>Comparisons of p</w:t>
      </w:r>
      <w:r w:rsidRPr="007A601A">
        <w:rPr>
          <w:rFonts w:ascii="Times New Roman" w:hAnsi="Times New Roman" w:cs="Times New Roman"/>
        </w:rPr>
        <w:t>redictive performance</w:t>
      </w:r>
      <w:r>
        <w:rPr>
          <w:rFonts w:ascii="Times New Roman" w:hAnsi="Times New Roman" w:cs="Times New Roman"/>
        </w:rPr>
        <w:t xml:space="preserve"> (AUROCs)</w:t>
      </w:r>
      <w:r w:rsidRPr="007A601A">
        <w:rPr>
          <w:rFonts w:ascii="Times New Roman" w:hAnsi="Times New Roman" w:cs="Times New Roman"/>
        </w:rPr>
        <w:t xml:space="preserve"> </w:t>
      </w:r>
      <w:r w:rsidRPr="00937B0E">
        <w:rPr>
          <w:rFonts w:ascii="Times New Roman" w:hAnsi="Times New Roman" w:cs="Times New Roman"/>
        </w:rPr>
        <w:t xml:space="preserve">for predicting and classifying metritis </w:t>
      </w:r>
      <w:r>
        <w:rPr>
          <w:rFonts w:ascii="Times New Roman" w:hAnsi="Times New Roman" w:cs="Times New Roman"/>
        </w:rPr>
        <w:t xml:space="preserve">under </w:t>
      </w:r>
      <w:r w:rsidRPr="00937B0E">
        <w:rPr>
          <w:rFonts w:ascii="Times New Roman" w:hAnsi="Times New Roman" w:cs="Times New Roman"/>
        </w:rPr>
        <w:t>Pooled PLS-DA strategy</w:t>
      </w:r>
      <w:r w:rsidRPr="007A601A">
        <w:rPr>
          <w:rFonts w:ascii="Times New Roman" w:hAnsi="Times New Roman" w:cs="Times New Roman"/>
        </w:rPr>
        <w:t xml:space="preserve"> using milk FTIR spectra and various feature combinations (</w:t>
      </w:r>
      <w:r>
        <w:rPr>
          <w:rFonts w:ascii="Times New Roman" w:hAnsi="Times New Roman" w:cs="Times New Roman"/>
        </w:rPr>
        <w:t xml:space="preserve">DIM, </w:t>
      </w:r>
      <w:r>
        <w:rPr>
          <w:rFonts w:ascii="Times New Roman" w:hAnsi="Times New Roman" w:cs="Times New Roman" w:hint="eastAsia"/>
        </w:rPr>
        <w:t>parity</w:t>
      </w:r>
      <w:r>
        <w:rPr>
          <w:rFonts w:ascii="Times New Roman" w:hAnsi="Times New Roman" w:cs="Times New Roman"/>
        </w:rPr>
        <w:t xml:space="preserve">, </w:t>
      </w:r>
      <w:r w:rsidRPr="007A601A">
        <w:rPr>
          <w:rFonts w:ascii="Times New Roman" w:hAnsi="Times New Roman" w:cs="Times New Roman"/>
        </w:rPr>
        <w:t>milk yield, SCC,</w:t>
      </w:r>
      <w:r>
        <w:rPr>
          <w:rFonts w:ascii="Times New Roman" w:hAnsi="Times New Roman" w:cs="Times New Roman"/>
        </w:rPr>
        <w:t xml:space="preserve"> spectra-predicted fat%, protein% and lactose%</w:t>
      </w:r>
      <w:r w:rsidRPr="007A601A">
        <w:rPr>
          <w:rFonts w:ascii="Times New Roman" w:hAnsi="Times New Roman" w:cs="Times New Roman"/>
        </w:rPr>
        <w:t>)</w:t>
      </w:r>
      <w:r>
        <w:rPr>
          <w:rFonts w:ascii="Times New Roman" w:hAnsi="Times New Roman" w:cs="Times New Roman"/>
        </w:rPr>
        <w:t xml:space="preserve"> at different down-sampled thresholds. </w:t>
      </w:r>
      <w:r w:rsidRPr="00E76A09">
        <w:rPr>
          <w:rStyle w:val="LineNumber"/>
        </w:rPr>
        <w:t xml:space="preserve">* </w:t>
      </w:r>
      <w:proofErr w:type="gramStart"/>
      <w:r w:rsidRPr="00E76A09">
        <w:rPr>
          <w:rStyle w:val="LineNumber"/>
        </w:rPr>
        <w:t>adjusted</w:t>
      </w:r>
      <w:proofErr w:type="gramEnd"/>
      <w:r w:rsidRPr="00E76A09">
        <w:rPr>
          <w:rStyle w:val="LineNumber"/>
        </w:rPr>
        <w:t xml:space="preserve"> </w:t>
      </w:r>
      <w:r w:rsidRPr="00E76A09">
        <w:rPr>
          <w:rStyle w:val="LineNumber"/>
          <w:i/>
          <w:iCs/>
        </w:rPr>
        <w:t>P</w:t>
      </w:r>
      <w:r w:rsidRPr="00E76A09">
        <w:rPr>
          <w:rStyle w:val="LineNumber"/>
        </w:rPr>
        <w:t xml:space="preserve"> &lt; 0.05. ** adjusted </w:t>
      </w:r>
      <w:r w:rsidRPr="00E76A09">
        <w:rPr>
          <w:rStyle w:val="LineNumber"/>
          <w:i/>
          <w:iCs/>
        </w:rPr>
        <w:t>P</w:t>
      </w:r>
      <w:r w:rsidRPr="00E76A09">
        <w:rPr>
          <w:rStyle w:val="LineNumber"/>
        </w:rPr>
        <w:t xml:space="preserve"> &lt; 0.01. *** adjusted </w:t>
      </w:r>
      <w:r w:rsidRPr="00E76A09">
        <w:rPr>
          <w:rStyle w:val="LineNumber"/>
          <w:i/>
          <w:iCs/>
        </w:rPr>
        <w:t>P</w:t>
      </w:r>
      <w:r w:rsidRPr="00E76A09">
        <w:rPr>
          <w:rStyle w:val="LineNumber"/>
        </w:rPr>
        <w:t xml:space="preserve"> &lt; 0.001.</w:t>
      </w:r>
    </w:p>
    <w:p w14:paraId="3B8AD8F3" w14:textId="663A8987" w:rsidR="007A7455" w:rsidRDefault="007A7455" w:rsidP="002E759E">
      <w:pPr>
        <w:spacing w:line="276" w:lineRule="auto"/>
        <w:jc w:val="both"/>
        <w:rPr>
          <w:rStyle w:val="LineNumber"/>
        </w:rPr>
      </w:pPr>
      <w:r>
        <w:rPr>
          <w:rFonts w:ascii="Times New Roman" w:hAnsi="Times New Roman"/>
          <w:noProof/>
        </w:rPr>
        <w:drawing>
          <wp:inline distT="0" distB="0" distL="0" distR="0" wp14:anchorId="6EBB002B" wp14:editId="7379EE66">
            <wp:extent cx="5943600" cy="4457700"/>
            <wp:effectExtent l="0" t="0" r="0" b="0"/>
            <wp:docPr id="443083895" name="Picture 6" descr="A chart of different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83895" name="Picture 6" descr="A chart of different colored boxes&#10;&#10;AI-generated content may be incorrect."/>
                    <pic:cNvPicPr/>
                  </pic:nvPicPr>
                  <pic:blipFill>
                    <a:blip r:embed="rId12"/>
                    <a:stretch>
                      <a:fillRect/>
                    </a:stretch>
                  </pic:blipFill>
                  <pic:spPr>
                    <a:xfrm>
                      <a:off x="0" y="0"/>
                      <a:ext cx="5943600" cy="4457700"/>
                    </a:xfrm>
                    <a:prstGeom prst="rect">
                      <a:avLst/>
                    </a:prstGeom>
                  </pic:spPr>
                </pic:pic>
              </a:graphicData>
            </a:graphic>
          </wp:inline>
        </w:drawing>
      </w:r>
    </w:p>
    <w:p w14:paraId="08F882BE" w14:textId="77777777" w:rsidR="002E759E" w:rsidRPr="009E5BA1" w:rsidRDefault="002E759E" w:rsidP="002E759E">
      <w:pPr>
        <w:spacing w:line="276" w:lineRule="auto"/>
        <w:jc w:val="both"/>
        <w:rPr>
          <w:rStyle w:val="LineNumber"/>
          <w:b/>
          <w:bCs/>
        </w:rPr>
      </w:pPr>
    </w:p>
    <w:p w14:paraId="37A9B64E" w14:textId="77777777" w:rsidR="002E759E" w:rsidRPr="009E5BA1" w:rsidRDefault="002E759E" w:rsidP="002E759E">
      <w:pPr>
        <w:spacing w:line="276" w:lineRule="auto"/>
        <w:jc w:val="both"/>
        <w:rPr>
          <w:rStyle w:val="LineNumber"/>
          <w:b/>
          <w:bCs/>
        </w:rPr>
      </w:pPr>
    </w:p>
    <w:p w14:paraId="59FDE617" w14:textId="77777777" w:rsidR="002E759E" w:rsidRPr="009E5BA1" w:rsidRDefault="002E759E" w:rsidP="00CF2F30">
      <w:pPr>
        <w:spacing w:line="276" w:lineRule="auto"/>
        <w:jc w:val="both"/>
        <w:rPr>
          <w:rStyle w:val="LineNumber"/>
          <w:b/>
          <w:bCs/>
        </w:rPr>
      </w:pPr>
    </w:p>
    <w:p w14:paraId="263FFF62" w14:textId="77777777" w:rsidR="00CF2F30" w:rsidRPr="00982A46" w:rsidRDefault="00CF2F30" w:rsidP="00937B0E">
      <w:pPr>
        <w:jc w:val="both"/>
        <w:rPr>
          <w:rFonts w:ascii="Times New Roman" w:hAnsi="Times New Roman" w:cs="Times New Roman"/>
        </w:rPr>
      </w:pPr>
    </w:p>
    <w:p w14:paraId="7AB64F16" w14:textId="77777777" w:rsidR="00937B0E" w:rsidRPr="00982A46" w:rsidRDefault="00937B0E" w:rsidP="00937B0E">
      <w:pPr>
        <w:jc w:val="both"/>
        <w:rPr>
          <w:rFonts w:ascii="Times New Roman" w:hAnsi="Times New Roman" w:cs="Times New Roman"/>
        </w:rPr>
      </w:pPr>
    </w:p>
    <w:p w14:paraId="011731FF" w14:textId="77777777" w:rsidR="00937B0E" w:rsidRPr="00982A46" w:rsidRDefault="00937B0E" w:rsidP="0096239B">
      <w:pPr>
        <w:jc w:val="both"/>
        <w:rPr>
          <w:rFonts w:ascii="Times New Roman" w:hAnsi="Times New Roman" w:cs="Times New Roman"/>
        </w:rPr>
      </w:pPr>
    </w:p>
    <w:p w14:paraId="31D4D95B" w14:textId="57532664" w:rsidR="00982A46" w:rsidRDefault="00982A46"/>
    <w:p w14:paraId="0973654E" w14:textId="77777777" w:rsidR="00982A46" w:rsidRDefault="00982A46"/>
    <w:sectPr w:rsidR="00982A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A46"/>
    <w:rsid w:val="00053B3B"/>
    <w:rsid w:val="001A782E"/>
    <w:rsid w:val="002E759E"/>
    <w:rsid w:val="00324FEE"/>
    <w:rsid w:val="00337A9A"/>
    <w:rsid w:val="003E2988"/>
    <w:rsid w:val="00645B6B"/>
    <w:rsid w:val="007A7455"/>
    <w:rsid w:val="00862F46"/>
    <w:rsid w:val="008E4AD5"/>
    <w:rsid w:val="00937B0E"/>
    <w:rsid w:val="0096239B"/>
    <w:rsid w:val="00982A46"/>
    <w:rsid w:val="00B807F3"/>
    <w:rsid w:val="00CD5A0D"/>
    <w:rsid w:val="00CF2F30"/>
    <w:rsid w:val="00D51973"/>
    <w:rsid w:val="00E2082E"/>
    <w:rsid w:val="00E244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B99793E"/>
  <w14:defaultImageDpi w14:val="32767"/>
  <w15:chartTrackingRefBased/>
  <w15:docId w15:val="{DB835C88-D78E-6E4D-B0D7-E2C057288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2A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82A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82A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82A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2A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2A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2A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2A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2A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2A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82A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82A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82A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2A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2A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2A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2A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2A46"/>
    <w:rPr>
      <w:rFonts w:eastAsiaTheme="majorEastAsia" w:cstheme="majorBidi"/>
      <w:color w:val="272727" w:themeColor="text1" w:themeTint="D8"/>
    </w:rPr>
  </w:style>
  <w:style w:type="paragraph" w:styleId="Title">
    <w:name w:val="Title"/>
    <w:basedOn w:val="Normal"/>
    <w:next w:val="Normal"/>
    <w:link w:val="TitleChar"/>
    <w:uiPriority w:val="10"/>
    <w:qFormat/>
    <w:rsid w:val="00982A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2A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2A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2A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2A46"/>
    <w:pPr>
      <w:spacing w:before="160"/>
      <w:jc w:val="center"/>
    </w:pPr>
    <w:rPr>
      <w:i/>
      <w:iCs/>
      <w:color w:val="404040" w:themeColor="text1" w:themeTint="BF"/>
    </w:rPr>
  </w:style>
  <w:style w:type="character" w:customStyle="1" w:styleId="QuoteChar">
    <w:name w:val="Quote Char"/>
    <w:basedOn w:val="DefaultParagraphFont"/>
    <w:link w:val="Quote"/>
    <w:uiPriority w:val="29"/>
    <w:rsid w:val="00982A46"/>
    <w:rPr>
      <w:i/>
      <w:iCs/>
      <w:color w:val="404040" w:themeColor="text1" w:themeTint="BF"/>
    </w:rPr>
  </w:style>
  <w:style w:type="paragraph" w:styleId="ListParagraph">
    <w:name w:val="List Paragraph"/>
    <w:basedOn w:val="Normal"/>
    <w:uiPriority w:val="34"/>
    <w:qFormat/>
    <w:rsid w:val="00982A46"/>
    <w:pPr>
      <w:ind w:left="720"/>
      <w:contextualSpacing/>
    </w:pPr>
  </w:style>
  <w:style w:type="character" w:styleId="IntenseEmphasis">
    <w:name w:val="Intense Emphasis"/>
    <w:basedOn w:val="DefaultParagraphFont"/>
    <w:uiPriority w:val="21"/>
    <w:qFormat/>
    <w:rsid w:val="00982A46"/>
    <w:rPr>
      <w:i/>
      <w:iCs/>
      <w:color w:val="0F4761" w:themeColor="accent1" w:themeShade="BF"/>
    </w:rPr>
  </w:style>
  <w:style w:type="paragraph" w:styleId="IntenseQuote">
    <w:name w:val="Intense Quote"/>
    <w:basedOn w:val="Normal"/>
    <w:next w:val="Normal"/>
    <w:link w:val="IntenseQuoteChar"/>
    <w:uiPriority w:val="30"/>
    <w:qFormat/>
    <w:rsid w:val="00982A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2A46"/>
    <w:rPr>
      <w:i/>
      <w:iCs/>
      <w:color w:val="0F4761" w:themeColor="accent1" w:themeShade="BF"/>
    </w:rPr>
  </w:style>
  <w:style w:type="character" w:styleId="IntenseReference">
    <w:name w:val="Intense Reference"/>
    <w:basedOn w:val="DefaultParagraphFont"/>
    <w:uiPriority w:val="32"/>
    <w:qFormat/>
    <w:rsid w:val="00982A46"/>
    <w:rPr>
      <w:b/>
      <w:bCs/>
      <w:smallCaps/>
      <w:color w:val="0F4761" w:themeColor="accent1" w:themeShade="BF"/>
      <w:spacing w:val="5"/>
    </w:rPr>
  </w:style>
  <w:style w:type="character" w:styleId="LineNumber">
    <w:name w:val="line number"/>
    <w:uiPriority w:val="99"/>
    <w:unhideWhenUsed/>
    <w:rsid w:val="00CF2F30"/>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09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TotalTime>
  <Pages>9</Pages>
  <Words>553</Words>
  <Characters>3308</Characters>
  <Application>Microsoft Office Word</Application>
  <DocSecurity>0</DocSecurity>
  <Lines>52</Lines>
  <Paragraphs>12</Paragraphs>
  <ScaleCrop>false</ScaleCrop>
  <Company/>
  <LinksUpToDate>false</LinksUpToDate>
  <CharactersWithSpaces>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Lin</dc:creator>
  <cp:keywords/>
  <dc:description/>
  <cp:lastModifiedBy>Dan Lin</cp:lastModifiedBy>
  <cp:revision>17</cp:revision>
  <dcterms:created xsi:type="dcterms:W3CDTF">2025-04-13T18:26:00Z</dcterms:created>
  <dcterms:modified xsi:type="dcterms:W3CDTF">2025-06-30T16:01:00Z</dcterms:modified>
</cp:coreProperties>
</file>